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796F" w14:textId="08F5F18C" w:rsidR="00666517" w:rsidRPr="00557BF7" w:rsidRDefault="00FE7F52" w:rsidP="00666517">
      <w:pPr>
        <w:spacing w:after="0"/>
        <w:jc w:val="center"/>
        <w:rPr>
          <w:rFonts w:cstheme="minorHAnsi"/>
          <w:b/>
          <w:bCs/>
        </w:rPr>
      </w:pPr>
      <w:r w:rsidRPr="00557BF7">
        <w:rPr>
          <w:rFonts w:cstheme="minorHAnsi"/>
          <w:b/>
          <w:bCs/>
        </w:rPr>
        <w:t>CULTURE CONSORTIUM MEETING</w:t>
      </w:r>
    </w:p>
    <w:p w14:paraId="60650D18" w14:textId="70F8C99E" w:rsidR="00FE7F52" w:rsidRPr="00557BF7" w:rsidRDefault="00FE7F52" w:rsidP="00666517">
      <w:pPr>
        <w:spacing w:after="0"/>
        <w:jc w:val="center"/>
        <w:rPr>
          <w:rFonts w:cstheme="minorHAnsi"/>
        </w:rPr>
      </w:pPr>
      <w:r w:rsidRPr="00557BF7">
        <w:rPr>
          <w:rFonts w:cstheme="minorHAnsi"/>
        </w:rPr>
        <w:t>Friday 2</w:t>
      </w:r>
      <w:r w:rsidR="004D2AA4" w:rsidRPr="00557BF7">
        <w:rPr>
          <w:rFonts w:cstheme="minorHAnsi"/>
        </w:rPr>
        <w:t>7th</w:t>
      </w:r>
      <w:r w:rsidRPr="00557BF7">
        <w:rPr>
          <w:rFonts w:cstheme="minorHAnsi"/>
        </w:rPr>
        <w:t xml:space="preserve"> </w:t>
      </w:r>
      <w:r w:rsidR="004D2AA4" w:rsidRPr="00557BF7">
        <w:rPr>
          <w:rFonts w:cstheme="minorHAnsi"/>
        </w:rPr>
        <w:t>October</w:t>
      </w:r>
      <w:r w:rsidRPr="00557BF7">
        <w:rPr>
          <w:rFonts w:cstheme="minorHAnsi"/>
        </w:rPr>
        <w:t xml:space="preserve"> 2023</w:t>
      </w:r>
    </w:p>
    <w:p w14:paraId="669F57AC" w14:textId="303BB627" w:rsidR="00666517" w:rsidRPr="00557BF7" w:rsidRDefault="004D2AA4" w:rsidP="00084A1B">
      <w:pPr>
        <w:spacing w:after="0"/>
        <w:jc w:val="center"/>
        <w:rPr>
          <w:rFonts w:cstheme="minorHAnsi"/>
          <w:b/>
          <w:bCs/>
        </w:rPr>
      </w:pPr>
      <w:r w:rsidRPr="00557BF7">
        <w:rPr>
          <w:rFonts w:cstheme="minorHAnsi"/>
          <w:b/>
          <w:bCs/>
        </w:rPr>
        <w:t>Site Gallery</w:t>
      </w:r>
      <w:r w:rsidR="003C79CC">
        <w:rPr>
          <w:rFonts w:cstheme="minorHAnsi"/>
          <w:b/>
          <w:bCs/>
        </w:rPr>
        <w:t xml:space="preserve"> Studio</w:t>
      </w:r>
    </w:p>
    <w:p w14:paraId="52A6A385" w14:textId="77777777" w:rsidR="00FF675E" w:rsidRPr="00557BF7" w:rsidRDefault="00FF675E" w:rsidP="00496C23">
      <w:pPr>
        <w:spacing w:after="0"/>
        <w:rPr>
          <w:rFonts w:cstheme="minorHAnsi"/>
        </w:rPr>
      </w:pPr>
    </w:p>
    <w:p w14:paraId="2E530C12" w14:textId="3B58946E" w:rsidR="00496C23" w:rsidRPr="00557BF7" w:rsidRDefault="00496C23" w:rsidP="00496C23">
      <w:pPr>
        <w:spacing w:after="0"/>
        <w:rPr>
          <w:rFonts w:cstheme="minorHAnsi"/>
          <w:b/>
          <w:bCs/>
        </w:rPr>
      </w:pPr>
      <w:r w:rsidRPr="00557BF7">
        <w:rPr>
          <w:rFonts w:cstheme="minorHAnsi"/>
          <w:b/>
          <w:bCs/>
        </w:rPr>
        <w:t>Present</w:t>
      </w:r>
    </w:p>
    <w:p w14:paraId="3A78112E" w14:textId="29CAD238" w:rsidR="00496C23" w:rsidRPr="00557BF7" w:rsidRDefault="00496C23" w:rsidP="00496C23">
      <w:pPr>
        <w:spacing w:after="0"/>
        <w:rPr>
          <w:rFonts w:cstheme="minorHAnsi"/>
        </w:rPr>
      </w:pPr>
      <w:r w:rsidRPr="00557BF7">
        <w:rPr>
          <w:rFonts w:cstheme="minorHAnsi"/>
        </w:rPr>
        <w:t>Olivier Tsemo</w:t>
      </w:r>
      <w:r w:rsidR="00FD69A6" w:rsidRPr="00557BF7">
        <w:rPr>
          <w:rFonts w:cstheme="minorHAnsi"/>
        </w:rPr>
        <w:t xml:space="preserve">              </w:t>
      </w:r>
      <w:r w:rsidR="008C4B35">
        <w:rPr>
          <w:rFonts w:cstheme="minorHAnsi"/>
        </w:rPr>
        <w:tab/>
      </w:r>
      <w:r w:rsidR="00FD69A6" w:rsidRPr="00557BF7">
        <w:rPr>
          <w:rFonts w:cstheme="minorHAnsi"/>
        </w:rPr>
        <w:t>SADACCA</w:t>
      </w:r>
      <w:r w:rsidR="00B00B9B" w:rsidRPr="00557BF7">
        <w:rPr>
          <w:rFonts w:cstheme="minorHAnsi"/>
        </w:rPr>
        <w:t xml:space="preserve"> - Co-Chair</w:t>
      </w:r>
    </w:p>
    <w:p w14:paraId="682F9FEA" w14:textId="194E9106" w:rsidR="00B00B9B" w:rsidRDefault="00B00B9B" w:rsidP="00B00B9B">
      <w:pPr>
        <w:spacing w:after="0"/>
        <w:rPr>
          <w:rFonts w:cstheme="minorHAnsi"/>
        </w:rPr>
      </w:pPr>
      <w:r w:rsidRPr="00557BF7">
        <w:rPr>
          <w:rFonts w:cstheme="minorHAnsi"/>
        </w:rPr>
        <w:t xml:space="preserve">Laura Clarke                </w:t>
      </w:r>
      <w:r w:rsidR="008C4B35">
        <w:rPr>
          <w:rFonts w:cstheme="minorHAnsi"/>
        </w:rPr>
        <w:tab/>
      </w:r>
      <w:r w:rsidRPr="00557BF7">
        <w:rPr>
          <w:rFonts w:cstheme="minorHAnsi"/>
        </w:rPr>
        <w:t xml:space="preserve">Arts Catalyst </w:t>
      </w:r>
      <w:r w:rsidR="003F31F3" w:rsidRPr="00557BF7">
        <w:rPr>
          <w:rFonts w:cstheme="minorHAnsi"/>
        </w:rPr>
        <w:t>–</w:t>
      </w:r>
      <w:r w:rsidRPr="00557BF7">
        <w:rPr>
          <w:rFonts w:cstheme="minorHAnsi"/>
        </w:rPr>
        <w:t xml:space="preserve"> C</w:t>
      </w:r>
      <w:r w:rsidR="003F31F3" w:rsidRPr="00557BF7">
        <w:rPr>
          <w:rFonts w:cstheme="minorHAnsi"/>
        </w:rPr>
        <w:t>o-Chair</w:t>
      </w:r>
    </w:p>
    <w:p w14:paraId="20A743A9" w14:textId="72A95EBC" w:rsidR="008C4B35" w:rsidRPr="00557BF7" w:rsidRDefault="008C4B35" w:rsidP="008C4B35">
      <w:pPr>
        <w:spacing w:after="0"/>
        <w:rPr>
          <w:rFonts w:cstheme="minorHAnsi"/>
        </w:rPr>
      </w:pPr>
      <w:r w:rsidRPr="00557BF7">
        <w:rPr>
          <w:rFonts w:cstheme="minorHAnsi"/>
        </w:rPr>
        <w:t>Pam Bo</w:t>
      </w:r>
      <w:r w:rsidR="008E4129">
        <w:rPr>
          <w:rFonts w:cstheme="minorHAnsi"/>
        </w:rPr>
        <w:t>w</w:t>
      </w:r>
      <w:r w:rsidRPr="00557BF7">
        <w:rPr>
          <w:rFonts w:cstheme="minorHAnsi"/>
        </w:rPr>
        <w:t xml:space="preserve">man                 </w:t>
      </w:r>
      <w:r>
        <w:rPr>
          <w:rFonts w:cstheme="minorHAnsi"/>
        </w:rPr>
        <w:tab/>
      </w:r>
      <w:r w:rsidRPr="00557BF7">
        <w:rPr>
          <w:rFonts w:cstheme="minorHAnsi"/>
        </w:rPr>
        <w:t>SHU</w:t>
      </w:r>
    </w:p>
    <w:p w14:paraId="697AA20A" w14:textId="049D8382" w:rsidR="008C4B35" w:rsidRPr="003E5A64" w:rsidRDefault="008C4B35" w:rsidP="00B00B9B">
      <w:pPr>
        <w:spacing w:after="0"/>
        <w:rPr>
          <w:rFonts w:cstheme="minorHAnsi"/>
        </w:rPr>
      </w:pPr>
      <w:r w:rsidRPr="003E5A64">
        <w:rPr>
          <w:rFonts w:cstheme="minorHAnsi"/>
        </w:rPr>
        <w:t>Kate Brindley</w:t>
      </w:r>
      <w:r w:rsidRPr="003E5A64">
        <w:rPr>
          <w:rFonts w:cstheme="minorHAnsi"/>
        </w:rPr>
        <w:tab/>
      </w:r>
      <w:r w:rsidRPr="003E5A64">
        <w:rPr>
          <w:rFonts w:cstheme="minorHAnsi"/>
        </w:rPr>
        <w:tab/>
        <w:t>Sheffield City Council</w:t>
      </w:r>
    </w:p>
    <w:p w14:paraId="7A02CEFE" w14:textId="31CBC96E" w:rsidR="003E5A64" w:rsidRPr="003E5A64" w:rsidRDefault="003E5A64" w:rsidP="003E5A64">
      <w:pPr>
        <w:pStyle w:val="Header"/>
        <w:tabs>
          <w:tab w:val="left" w:pos="720"/>
        </w:tabs>
        <w:rPr>
          <w:rFonts w:asciiTheme="minorHAnsi" w:hAnsiTheme="minorHAnsi" w:cstheme="minorHAnsi"/>
          <w:sz w:val="22"/>
          <w:szCs w:val="22"/>
        </w:rPr>
      </w:pPr>
      <w:r w:rsidRPr="003E5A64">
        <w:rPr>
          <w:rFonts w:asciiTheme="minorHAnsi" w:hAnsiTheme="minorHAnsi" w:cstheme="minorHAnsi"/>
          <w:sz w:val="22"/>
          <w:szCs w:val="22"/>
        </w:rPr>
        <w:t>Amy Cooper</w:t>
      </w:r>
      <w:r>
        <w:rPr>
          <w:rFonts w:asciiTheme="minorHAnsi" w:hAnsiTheme="minorHAnsi" w:cstheme="minorHAnsi"/>
          <w:sz w:val="22"/>
          <w:szCs w:val="22"/>
        </w:rPr>
        <w:tab/>
        <w:t xml:space="preserve">         </w:t>
      </w:r>
      <w:r w:rsidRPr="003E5A64">
        <w:rPr>
          <w:rFonts w:asciiTheme="minorHAnsi" w:hAnsiTheme="minorHAnsi" w:cstheme="minorHAnsi"/>
          <w:sz w:val="22"/>
          <w:szCs w:val="22"/>
        </w:rPr>
        <w:t>Sheffield Children and Young People’s Consortium</w:t>
      </w:r>
    </w:p>
    <w:p w14:paraId="1416C088" w14:textId="30B0B4CF" w:rsidR="00905560" w:rsidRPr="003E5A64" w:rsidRDefault="00905560" w:rsidP="00B00B9B">
      <w:pPr>
        <w:spacing w:after="0"/>
        <w:rPr>
          <w:rFonts w:cstheme="minorHAnsi"/>
        </w:rPr>
      </w:pPr>
      <w:r w:rsidRPr="003E5A64">
        <w:rPr>
          <w:rFonts w:cstheme="minorHAnsi"/>
        </w:rPr>
        <w:t xml:space="preserve">Sonia Gayle                  </w:t>
      </w:r>
      <w:r w:rsidRPr="003E5A64">
        <w:rPr>
          <w:rFonts w:cstheme="minorHAnsi"/>
        </w:rPr>
        <w:tab/>
        <w:t>African Heritage Culture Forum</w:t>
      </w:r>
    </w:p>
    <w:p w14:paraId="4577C052" w14:textId="77777777" w:rsidR="008C4B35" w:rsidRPr="003E5A64" w:rsidRDefault="008C4B35" w:rsidP="008C4B35">
      <w:pPr>
        <w:spacing w:after="0"/>
        <w:rPr>
          <w:rFonts w:cstheme="minorHAnsi"/>
        </w:rPr>
      </w:pPr>
      <w:r w:rsidRPr="003E5A64">
        <w:rPr>
          <w:rFonts w:cstheme="minorHAnsi"/>
        </w:rPr>
        <w:t xml:space="preserve">Judith Harry                 </w:t>
      </w:r>
      <w:r w:rsidRPr="003E5A64">
        <w:rPr>
          <w:rFonts w:cstheme="minorHAnsi"/>
        </w:rPr>
        <w:tab/>
        <w:t>Site Gallery</w:t>
      </w:r>
    </w:p>
    <w:p w14:paraId="23350E71" w14:textId="36D3A8C4" w:rsidR="008C4B35" w:rsidRDefault="00905560" w:rsidP="00B00B9B">
      <w:pPr>
        <w:spacing w:after="0"/>
        <w:rPr>
          <w:rFonts w:cstheme="minorHAnsi"/>
        </w:rPr>
      </w:pPr>
      <w:r w:rsidRPr="003E5A64">
        <w:rPr>
          <w:rFonts w:cstheme="minorHAnsi"/>
        </w:rPr>
        <w:t>Neil</w:t>
      </w:r>
      <w:r>
        <w:rPr>
          <w:rFonts w:cstheme="minorHAnsi"/>
        </w:rPr>
        <w:t xml:space="preserve"> Jones</w:t>
      </w:r>
      <w:r>
        <w:rPr>
          <w:rFonts w:cstheme="minorHAnsi"/>
        </w:rPr>
        <w:tab/>
      </w:r>
      <w:r>
        <w:rPr>
          <w:rFonts w:cstheme="minorHAnsi"/>
        </w:rPr>
        <w:tab/>
        <w:t>Sheffield City Council</w:t>
      </w:r>
    </w:p>
    <w:p w14:paraId="57884704" w14:textId="70FE44F0" w:rsidR="00496C23" w:rsidRDefault="008C4B35" w:rsidP="00496C23">
      <w:pPr>
        <w:spacing w:after="0"/>
        <w:rPr>
          <w:rFonts w:cstheme="minorHAnsi"/>
        </w:rPr>
      </w:pPr>
      <w:r w:rsidRPr="00557BF7">
        <w:rPr>
          <w:rFonts w:cstheme="minorHAnsi"/>
        </w:rPr>
        <w:t xml:space="preserve">Georgina Kettlewell     </w:t>
      </w:r>
      <w:r>
        <w:rPr>
          <w:rFonts w:cstheme="minorHAnsi"/>
        </w:rPr>
        <w:tab/>
      </w:r>
      <w:r w:rsidRPr="00557BF7">
        <w:rPr>
          <w:rFonts w:cstheme="minorHAnsi"/>
        </w:rPr>
        <w:t>Yorkshire Artspace</w:t>
      </w:r>
    </w:p>
    <w:p w14:paraId="394CFC38" w14:textId="015BEAFC" w:rsidR="003E5A64" w:rsidRPr="00557BF7" w:rsidRDefault="003E5A64" w:rsidP="00496C23">
      <w:pPr>
        <w:spacing w:after="0"/>
        <w:rPr>
          <w:rFonts w:cstheme="minorHAnsi"/>
        </w:rPr>
      </w:pPr>
      <w:r>
        <w:rPr>
          <w:rFonts w:cstheme="minorHAnsi"/>
        </w:rPr>
        <w:t xml:space="preserve">Mark Latham </w:t>
      </w:r>
      <w:r>
        <w:rPr>
          <w:rFonts w:cstheme="minorHAnsi"/>
        </w:rPr>
        <w:tab/>
      </w:r>
      <w:r>
        <w:rPr>
          <w:rFonts w:cstheme="minorHAnsi"/>
        </w:rPr>
        <w:tab/>
        <w:t>Urban Splash</w:t>
      </w:r>
    </w:p>
    <w:p w14:paraId="61BFFB98" w14:textId="724FF09E" w:rsidR="00496C23" w:rsidRDefault="00496C23" w:rsidP="00496C23">
      <w:pPr>
        <w:spacing w:after="0"/>
        <w:rPr>
          <w:rFonts w:cstheme="minorHAnsi"/>
        </w:rPr>
      </w:pPr>
      <w:r w:rsidRPr="00557BF7">
        <w:rPr>
          <w:rFonts w:cstheme="minorHAnsi"/>
        </w:rPr>
        <w:t>Rebecca Maddox</w:t>
      </w:r>
      <w:r w:rsidR="00747153" w:rsidRPr="00557BF7">
        <w:rPr>
          <w:rFonts w:cstheme="minorHAnsi"/>
        </w:rPr>
        <w:t xml:space="preserve">        </w:t>
      </w:r>
      <w:r w:rsidR="008C4B35">
        <w:rPr>
          <w:rFonts w:cstheme="minorHAnsi"/>
        </w:rPr>
        <w:tab/>
      </w:r>
      <w:r w:rsidR="00747153" w:rsidRPr="00557BF7">
        <w:rPr>
          <w:rFonts w:cstheme="minorHAnsi"/>
        </w:rPr>
        <w:t>SCC/Culture</w:t>
      </w:r>
    </w:p>
    <w:p w14:paraId="798C2319" w14:textId="65B2E8F5" w:rsidR="00905560" w:rsidRPr="00557BF7" w:rsidRDefault="00905560" w:rsidP="00496C23">
      <w:pPr>
        <w:spacing w:after="0"/>
        <w:rPr>
          <w:rFonts w:cstheme="minorHAnsi"/>
        </w:rPr>
      </w:pPr>
      <w:r w:rsidRPr="00557BF7">
        <w:rPr>
          <w:rFonts w:cstheme="minorHAnsi"/>
        </w:rPr>
        <w:t xml:space="preserve">Katie Matthews            </w:t>
      </w:r>
      <w:r>
        <w:rPr>
          <w:rFonts w:cstheme="minorHAnsi"/>
        </w:rPr>
        <w:tab/>
      </w:r>
      <w:r w:rsidRPr="00557BF7">
        <w:rPr>
          <w:rFonts w:cstheme="minorHAnsi"/>
        </w:rPr>
        <w:t>Gut Level</w:t>
      </w:r>
    </w:p>
    <w:p w14:paraId="6B4A7860" w14:textId="22F8DF81" w:rsidR="008C4B35" w:rsidRDefault="008C4B35" w:rsidP="00496C23">
      <w:pPr>
        <w:spacing w:after="0"/>
        <w:rPr>
          <w:rFonts w:cstheme="minorHAnsi"/>
        </w:rPr>
      </w:pPr>
      <w:r w:rsidRPr="00557BF7">
        <w:rPr>
          <w:rFonts w:cstheme="minorHAnsi"/>
        </w:rPr>
        <w:t xml:space="preserve">Jo Towler                      </w:t>
      </w:r>
      <w:r>
        <w:rPr>
          <w:rFonts w:cstheme="minorHAnsi"/>
        </w:rPr>
        <w:tab/>
      </w:r>
      <w:r w:rsidRPr="00557BF7">
        <w:rPr>
          <w:rFonts w:cstheme="minorHAnsi"/>
        </w:rPr>
        <w:t>Music in the Round</w:t>
      </w:r>
    </w:p>
    <w:p w14:paraId="1597C359" w14:textId="41383727" w:rsidR="008C4B35" w:rsidRDefault="008C4B35" w:rsidP="008C4B35">
      <w:pPr>
        <w:spacing w:after="0"/>
        <w:rPr>
          <w:rFonts w:cstheme="minorHAnsi"/>
        </w:rPr>
      </w:pPr>
      <w:r w:rsidRPr="00557BF7">
        <w:rPr>
          <w:rFonts w:cstheme="minorHAnsi"/>
        </w:rPr>
        <w:t xml:space="preserve">Jo Wingate                  </w:t>
      </w:r>
      <w:r w:rsidR="001B3CEB">
        <w:rPr>
          <w:rFonts w:cstheme="minorHAnsi"/>
        </w:rPr>
        <w:tab/>
      </w:r>
      <w:r w:rsidRPr="00557BF7">
        <w:rPr>
          <w:rFonts w:cstheme="minorHAnsi"/>
        </w:rPr>
        <w:t xml:space="preserve">SCC/Pipeline Fund </w:t>
      </w:r>
    </w:p>
    <w:p w14:paraId="73E0E400" w14:textId="55747A56" w:rsidR="008C4B35" w:rsidRPr="00557BF7" w:rsidRDefault="008C4B35" w:rsidP="00496C23">
      <w:pPr>
        <w:spacing w:after="0"/>
        <w:rPr>
          <w:rFonts w:cstheme="minorHAnsi"/>
        </w:rPr>
      </w:pPr>
      <w:r w:rsidRPr="00557BF7">
        <w:rPr>
          <w:rFonts w:cstheme="minorHAnsi"/>
        </w:rPr>
        <w:t xml:space="preserve">Ian Wild                         </w:t>
      </w:r>
      <w:r>
        <w:rPr>
          <w:rFonts w:cstheme="minorHAnsi"/>
        </w:rPr>
        <w:tab/>
      </w:r>
      <w:r w:rsidRPr="00557BF7">
        <w:rPr>
          <w:rFonts w:cstheme="minorHAnsi"/>
        </w:rPr>
        <w:t>Showroom</w:t>
      </w:r>
    </w:p>
    <w:p w14:paraId="7AFCDD60" w14:textId="77777777" w:rsidR="00B00B9B" w:rsidRPr="00557BF7" w:rsidRDefault="00B00B9B" w:rsidP="00496C23">
      <w:pPr>
        <w:spacing w:after="0"/>
        <w:rPr>
          <w:rFonts w:cstheme="minorHAnsi"/>
        </w:rPr>
      </w:pPr>
    </w:p>
    <w:p w14:paraId="38B07647" w14:textId="77777777" w:rsidR="00B00B9B" w:rsidRPr="00557BF7" w:rsidRDefault="00B00B9B" w:rsidP="00B00B9B">
      <w:pPr>
        <w:spacing w:after="0"/>
        <w:rPr>
          <w:rFonts w:cstheme="minorHAnsi"/>
        </w:rPr>
      </w:pPr>
      <w:r w:rsidRPr="00557BF7">
        <w:rPr>
          <w:rFonts w:cstheme="minorHAnsi"/>
          <w:b/>
          <w:bCs/>
        </w:rPr>
        <w:t>Apologies</w:t>
      </w:r>
      <w:r w:rsidRPr="00557BF7">
        <w:rPr>
          <w:rFonts w:cstheme="minorHAnsi"/>
          <w:b/>
          <w:bCs/>
        </w:rPr>
        <w:tab/>
      </w:r>
      <w:r w:rsidRPr="00557BF7">
        <w:rPr>
          <w:rFonts w:cstheme="minorHAnsi"/>
          <w:b/>
          <w:bCs/>
        </w:rPr>
        <w:tab/>
      </w:r>
      <w:r w:rsidRPr="00557BF7">
        <w:rPr>
          <w:rFonts w:cstheme="minorHAnsi"/>
          <w:b/>
          <w:bCs/>
        </w:rPr>
        <w:tab/>
      </w:r>
      <w:r w:rsidRPr="00557BF7">
        <w:rPr>
          <w:rFonts w:cstheme="minorHAnsi"/>
          <w:b/>
          <w:bCs/>
        </w:rPr>
        <w:tab/>
      </w:r>
      <w:r w:rsidRPr="00557BF7">
        <w:rPr>
          <w:rFonts w:cstheme="minorHAnsi"/>
          <w:b/>
          <w:bCs/>
        </w:rPr>
        <w:tab/>
      </w:r>
      <w:r w:rsidRPr="00557BF7">
        <w:rPr>
          <w:rFonts w:cstheme="minorHAnsi"/>
          <w:b/>
          <w:bCs/>
        </w:rPr>
        <w:tab/>
      </w:r>
      <w:r w:rsidRPr="00557BF7">
        <w:rPr>
          <w:rFonts w:cstheme="minorHAnsi"/>
          <w:b/>
          <w:bCs/>
        </w:rPr>
        <w:tab/>
      </w:r>
      <w:r w:rsidRPr="00557BF7">
        <w:rPr>
          <w:rFonts w:cstheme="minorHAnsi"/>
          <w:b/>
          <w:bCs/>
        </w:rPr>
        <w:tab/>
      </w:r>
    </w:p>
    <w:p w14:paraId="64B655C9" w14:textId="51E2205E" w:rsidR="00B00B9B" w:rsidRPr="00557BF7" w:rsidRDefault="00B00B9B" w:rsidP="00B00B9B">
      <w:pPr>
        <w:spacing w:after="0"/>
        <w:rPr>
          <w:rFonts w:cstheme="minorHAnsi"/>
        </w:rPr>
      </w:pPr>
      <w:r w:rsidRPr="00557BF7">
        <w:rPr>
          <w:rFonts w:cstheme="minorHAnsi"/>
        </w:rPr>
        <w:t xml:space="preserve">Rose Wilcox                  </w:t>
      </w:r>
      <w:r w:rsidR="00905560">
        <w:rPr>
          <w:rFonts w:cstheme="minorHAnsi"/>
        </w:rPr>
        <w:tab/>
      </w:r>
      <w:r w:rsidRPr="00557BF7">
        <w:rPr>
          <w:rFonts w:cstheme="minorHAnsi"/>
        </w:rPr>
        <w:t xml:space="preserve"> Leadmill</w:t>
      </w:r>
    </w:p>
    <w:p w14:paraId="4205F19C" w14:textId="5DB70906" w:rsidR="00B00B9B" w:rsidRPr="00557BF7" w:rsidRDefault="00B00B9B" w:rsidP="00B00B9B">
      <w:pPr>
        <w:spacing w:after="0"/>
        <w:rPr>
          <w:rFonts w:cstheme="minorHAnsi"/>
        </w:rPr>
      </w:pPr>
      <w:r w:rsidRPr="00557BF7">
        <w:rPr>
          <w:rFonts w:cstheme="minorHAnsi"/>
        </w:rPr>
        <w:t xml:space="preserve">Hilary Coulson             </w:t>
      </w:r>
      <w:r w:rsidR="00905560">
        <w:rPr>
          <w:rFonts w:cstheme="minorHAnsi"/>
        </w:rPr>
        <w:tab/>
      </w:r>
      <w:r w:rsidRPr="00557BF7">
        <w:rPr>
          <w:rFonts w:cstheme="minorHAnsi"/>
        </w:rPr>
        <w:t xml:space="preserve"> </w:t>
      </w:r>
      <w:r w:rsidR="0082021F" w:rsidRPr="00557BF7">
        <w:rPr>
          <w:rFonts w:cstheme="minorHAnsi"/>
        </w:rPr>
        <w:t>SCC/</w:t>
      </w:r>
      <w:r w:rsidRPr="00557BF7">
        <w:rPr>
          <w:rFonts w:cstheme="minorHAnsi"/>
        </w:rPr>
        <w:t>Librar</w:t>
      </w:r>
      <w:r w:rsidR="0082021F" w:rsidRPr="00557BF7">
        <w:rPr>
          <w:rFonts w:cstheme="minorHAnsi"/>
        </w:rPr>
        <w:t>ies</w:t>
      </w:r>
      <w:r w:rsidRPr="00557BF7">
        <w:rPr>
          <w:rFonts w:cstheme="minorHAnsi"/>
        </w:rPr>
        <w:t xml:space="preserve">     </w:t>
      </w:r>
    </w:p>
    <w:p w14:paraId="7912D598" w14:textId="2DBBDEBA" w:rsidR="00B00B9B" w:rsidRDefault="00B00B9B" w:rsidP="00B00B9B">
      <w:pPr>
        <w:spacing w:after="0"/>
        <w:rPr>
          <w:rFonts w:cstheme="minorHAnsi"/>
        </w:rPr>
      </w:pPr>
      <w:r w:rsidRPr="00557BF7">
        <w:rPr>
          <w:rFonts w:cstheme="minorHAnsi"/>
        </w:rPr>
        <w:t xml:space="preserve">Annabel Grundy           </w:t>
      </w:r>
      <w:r w:rsidR="00905560">
        <w:rPr>
          <w:rFonts w:cstheme="minorHAnsi"/>
        </w:rPr>
        <w:tab/>
      </w:r>
      <w:r w:rsidR="00BE1D88">
        <w:rPr>
          <w:rFonts w:cstheme="minorHAnsi"/>
        </w:rPr>
        <w:t xml:space="preserve"> </w:t>
      </w:r>
      <w:r w:rsidRPr="00557BF7">
        <w:rPr>
          <w:rFonts w:cstheme="minorHAnsi"/>
        </w:rPr>
        <w:t>DocFest</w:t>
      </w:r>
    </w:p>
    <w:p w14:paraId="2C0EEB07" w14:textId="1B5C5BBE" w:rsidR="008C4B35" w:rsidRPr="00557BF7" w:rsidRDefault="008C4B35" w:rsidP="008C4B35">
      <w:pPr>
        <w:spacing w:after="0"/>
        <w:rPr>
          <w:rFonts w:cstheme="minorHAnsi"/>
        </w:rPr>
      </w:pPr>
      <w:r w:rsidRPr="00557BF7">
        <w:rPr>
          <w:rFonts w:cstheme="minorHAnsi"/>
        </w:rPr>
        <w:t xml:space="preserve">Kirstie Hamilton          </w:t>
      </w:r>
      <w:r w:rsidR="00905560">
        <w:rPr>
          <w:rFonts w:cstheme="minorHAnsi"/>
        </w:rPr>
        <w:tab/>
      </w:r>
      <w:r w:rsidR="00BE1D88">
        <w:rPr>
          <w:rFonts w:cstheme="minorHAnsi"/>
        </w:rPr>
        <w:t xml:space="preserve"> </w:t>
      </w:r>
      <w:r w:rsidRPr="00557BF7">
        <w:rPr>
          <w:rFonts w:cstheme="minorHAnsi"/>
        </w:rPr>
        <w:t>Sheffield Museums</w:t>
      </w:r>
    </w:p>
    <w:p w14:paraId="535B477B" w14:textId="62FA7257" w:rsidR="008C4B35" w:rsidRPr="00557BF7" w:rsidRDefault="008C4B35" w:rsidP="008C4B35">
      <w:pPr>
        <w:spacing w:after="0"/>
        <w:rPr>
          <w:rFonts w:cstheme="minorHAnsi"/>
        </w:rPr>
      </w:pPr>
      <w:r w:rsidRPr="00557BF7">
        <w:rPr>
          <w:rFonts w:cstheme="minorHAnsi"/>
        </w:rPr>
        <w:t xml:space="preserve">Wendy Ulyett             </w:t>
      </w:r>
      <w:r w:rsidR="00905560">
        <w:rPr>
          <w:rFonts w:cstheme="minorHAnsi"/>
        </w:rPr>
        <w:tab/>
      </w:r>
      <w:r w:rsidRPr="00557BF7">
        <w:rPr>
          <w:rFonts w:cstheme="minorHAnsi"/>
        </w:rPr>
        <w:t xml:space="preserve"> SCC/Marketing</w:t>
      </w:r>
    </w:p>
    <w:p w14:paraId="0C72D2D5" w14:textId="3D0158FC" w:rsidR="008C4B35" w:rsidRPr="00557BF7" w:rsidRDefault="008C4B35" w:rsidP="00B00B9B">
      <w:pPr>
        <w:spacing w:after="0"/>
        <w:rPr>
          <w:rFonts w:cstheme="minorHAnsi"/>
        </w:rPr>
      </w:pPr>
      <w:r w:rsidRPr="00557BF7">
        <w:rPr>
          <w:rFonts w:cstheme="minorHAnsi"/>
        </w:rPr>
        <w:t xml:space="preserve">Sara Unwin                 </w:t>
      </w:r>
      <w:r w:rsidR="00905560">
        <w:rPr>
          <w:rFonts w:cstheme="minorHAnsi"/>
        </w:rPr>
        <w:tab/>
      </w:r>
      <w:r w:rsidRPr="00557BF7">
        <w:rPr>
          <w:rFonts w:cstheme="minorHAnsi"/>
        </w:rPr>
        <w:t xml:space="preserve"> UoS</w:t>
      </w:r>
    </w:p>
    <w:p w14:paraId="60731F05" w14:textId="24A8B6AD" w:rsidR="00B00B9B" w:rsidRPr="00557BF7" w:rsidRDefault="00B00B9B" w:rsidP="00B00B9B">
      <w:pPr>
        <w:spacing w:after="0"/>
        <w:rPr>
          <w:rFonts w:cstheme="minorHAnsi"/>
        </w:rPr>
      </w:pPr>
      <w:r w:rsidRPr="00557BF7">
        <w:rPr>
          <w:rFonts w:cstheme="minorHAnsi"/>
        </w:rPr>
        <w:t xml:space="preserve">Tom Bird                        </w:t>
      </w:r>
      <w:r w:rsidR="00905560">
        <w:rPr>
          <w:rFonts w:cstheme="minorHAnsi"/>
        </w:rPr>
        <w:tab/>
      </w:r>
      <w:r w:rsidR="00BE1D88">
        <w:rPr>
          <w:rFonts w:cstheme="minorHAnsi"/>
        </w:rPr>
        <w:t xml:space="preserve"> </w:t>
      </w:r>
      <w:r w:rsidRPr="00557BF7">
        <w:rPr>
          <w:rFonts w:cstheme="minorHAnsi"/>
        </w:rPr>
        <w:t>Sheffield Theatres</w:t>
      </w:r>
    </w:p>
    <w:p w14:paraId="4DFEA019" w14:textId="7774C6B6" w:rsidR="00B00B9B" w:rsidRPr="00557BF7" w:rsidRDefault="00B00B9B" w:rsidP="00B00B9B">
      <w:pPr>
        <w:spacing w:after="0"/>
        <w:rPr>
          <w:rFonts w:cstheme="minorHAnsi"/>
        </w:rPr>
      </w:pPr>
      <w:r w:rsidRPr="00557BF7">
        <w:rPr>
          <w:rFonts w:cstheme="minorHAnsi"/>
        </w:rPr>
        <w:t xml:space="preserve">Daljinder Singh             </w:t>
      </w:r>
      <w:r w:rsidR="00905560">
        <w:rPr>
          <w:rFonts w:cstheme="minorHAnsi"/>
        </w:rPr>
        <w:tab/>
      </w:r>
      <w:r w:rsidR="00BE1D88">
        <w:rPr>
          <w:rFonts w:cstheme="minorHAnsi"/>
        </w:rPr>
        <w:t xml:space="preserve"> </w:t>
      </w:r>
      <w:r w:rsidRPr="00557BF7">
        <w:rPr>
          <w:rFonts w:cstheme="minorHAnsi"/>
        </w:rPr>
        <w:t>Theatre Deli</w:t>
      </w:r>
    </w:p>
    <w:p w14:paraId="3C50BFD1" w14:textId="55F83957" w:rsidR="00B00B9B" w:rsidRPr="00557BF7" w:rsidRDefault="00B00B9B" w:rsidP="00B00B9B">
      <w:pPr>
        <w:spacing w:after="0"/>
        <w:rPr>
          <w:rFonts w:cstheme="minorHAnsi"/>
        </w:rPr>
      </w:pPr>
      <w:r w:rsidRPr="00557BF7">
        <w:rPr>
          <w:rFonts w:cstheme="minorHAnsi"/>
        </w:rPr>
        <w:t xml:space="preserve">Mojisolo Elufowoju     </w:t>
      </w:r>
      <w:r w:rsidR="00905560">
        <w:rPr>
          <w:rFonts w:cstheme="minorHAnsi"/>
        </w:rPr>
        <w:tab/>
      </w:r>
      <w:r w:rsidR="00BE1D88">
        <w:rPr>
          <w:rFonts w:cstheme="minorHAnsi"/>
        </w:rPr>
        <w:t xml:space="preserve"> </w:t>
      </w:r>
      <w:r w:rsidRPr="00557BF7">
        <w:rPr>
          <w:rFonts w:cstheme="minorHAnsi"/>
        </w:rPr>
        <w:t>Utopia Theatre</w:t>
      </w:r>
    </w:p>
    <w:p w14:paraId="268CD6D8" w14:textId="77777777" w:rsidR="00B00B9B" w:rsidRPr="00557BF7" w:rsidRDefault="00B00B9B" w:rsidP="00496C23">
      <w:pPr>
        <w:spacing w:after="0"/>
        <w:rPr>
          <w:rFonts w:cstheme="minorHAnsi"/>
        </w:rPr>
      </w:pPr>
    </w:p>
    <w:p w14:paraId="0BC02E32" w14:textId="77777777" w:rsidR="00496C23" w:rsidRPr="00557BF7" w:rsidRDefault="00496C23" w:rsidP="00496C23">
      <w:pPr>
        <w:spacing w:after="0"/>
        <w:rPr>
          <w:rFonts w:cstheme="minorHAnsi"/>
        </w:rPr>
      </w:pPr>
    </w:p>
    <w:p w14:paraId="239AB9A6" w14:textId="6FED1F5B" w:rsidR="00C22EB3" w:rsidRPr="00557BF7" w:rsidRDefault="00C22EB3" w:rsidP="00496C23">
      <w:pPr>
        <w:spacing w:after="0"/>
        <w:rPr>
          <w:rFonts w:cstheme="minorHAnsi"/>
          <w:b/>
          <w:bCs/>
        </w:rPr>
      </w:pPr>
      <w:r w:rsidRPr="00557BF7">
        <w:rPr>
          <w:rFonts w:cstheme="minorHAnsi"/>
          <w:b/>
          <w:bCs/>
        </w:rPr>
        <w:t>Minutes</w:t>
      </w:r>
    </w:p>
    <w:p w14:paraId="7A73A52B" w14:textId="77777777" w:rsidR="00C22EB3" w:rsidRPr="00557BF7" w:rsidRDefault="00C22EB3" w:rsidP="00496C23">
      <w:pPr>
        <w:spacing w:after="0"/>
        <w:rPr>
          <w:rFonts w:cstheme="minorHAnsi"/>
          <w:b/>
          <w:bCs/>
        </w:rPr>
      </w:pPr>
    </w:p>
    <w:tbl>
      <w:tblPr>
        <w:tblStyle w:val="TableGrid"/>
        <w:tblW w:w="9493" w:type="dxa"/>
        <w:tblLook w:val="04A0" w:firstRow="1" w:lastRow="0" w:firstColumn="1" w:lastColumn="0" w:noHBand="0" w:noVBand="1"/>
      </w:tblPr>
      <w:tblGrid>
        <w:gridCol w:w="7508"/>
        <w:gridCol w:w="1985"/>
      </w:tblGrid>
      <w:tr w:rsidR="00010C36" w:rsidRPr="00557BF7" w14:paraId="4B8717E2" w14:textId="77777777" w:rsidTr="00010C36">
        <w:tc>
          <w:tcPr>
            <w:tcW w:w="7508" w:type="dxa"/>
          </w:tcPr>
          <w:p w14:paraId="32F09864" w14:textId="3329D9EA" w:rsidR="00010C36" w:rsidRPr="00557BF7" w:rsidRDefault="00010C36" w:rsidP="00496C23">
            <w:pPr>
              <w:rPr>
                <w:rFonts w:cstheme="minorHAnsi"/>
                <w:b/>
                <w:bCs/>
              </w:rPr>
            </w:pPr>
            <w:bookmarkStart w:id="0" w:name="_Hlk146881867"/>
            <w:r w:rsidRPr="00557BF7">
              <w:rPr>
                <w:rFonts w:cstheme="minorHAnsi"/>
                <w:b/>
                <w:bCs/>
              </w:rPr>
              <w:t>Notes</w:t>
            </w:r>
          </w:p>
        </w:tc>
        <w:tc>
          <w:tcPr>
            <w:tcW w:w="1985" w:type="dxa"/>
          </w:tcPr>
          <w:p w14:paraId="531305C6" w14:textId="462CBAA3" w:rsidR="00010C36" w:rsidRPr="00557BF7" w:rsidRDefault="00010C36" w:rsidP="00496C23">
            <w:pPr>
              <w:rPr>
                <w:rFonts w:cstheme="minorHAnsi"/>
                <w:b/>
                <w:bCs/>
              </w:rPr>
            </w:pPr>
            <w:r w:rsidRPr="00557BF7">
              <w:rPr>
                <w:rFonts w:cstheme="minorHAnsi"/>
                <w:b/>
                <w:bCs/>
              </w:rPr>
              <w:t>Action</w:t>
            </w:r>
          </w:p>
        </w:tc>
      </w:tr>
      <w:tr w:rsidR="00010C36" w:rsidRPr="00557BF7" w14:paraId="0B754926" w14:textId="77777777" w:rsidTr="00010C36">
        <w:tc>
          <w:tcPr>
            <w:tcW w:w="7508" w:type="dxa"/>
          </w:tcPr>
          <w:p w14:paraId="18AC03BC" w14:textId="08415950" w:rsidR="00010C36" w:rsidRPr="00557BF7" w:rsidRDefault="00010C36" w:rsidP="00496C23">
            <w:pPr>
              <w:rPr>
                <w:rFonts w:cstheme="minorHAnsi"/>
              </w:rPr>
            </w:pPr>
            <w:r w:rsidRPr="00557BF7">
              <w:rPr>
                <w:rFonts w:cstheme="minorHAnsi"/>
              </w:rPr>
              <w:t xml:space="preserve">Introductions and welcomes made to </w:t>
            </w:r>
            <w:r>
              <w:rPr>
                <w:rFonts w:cstheme="minorHAnsi"/>
              </w:rPr>
              <w:t>Amy, Kate, Neil and Mark.</w:t>
            </w:r>
          </w:p>
        </w:tc>
        <w:tc>
          <w:tcPr>
            <w:tcW w:w="1985" w:type="dxa"/>
          </w:tcPr>
          <w:p w14:paraId="1A17F37A" w14:textId="77777777" w:rsidR="00010C36" w:rsidRPr="00557BF7" w:rsidRDefault="00010C36" w:rsidP="00496C23">
            <w:pPr>
              <w:rPr>
                <w:rFonts w:cstheme="minorHAnsi"/>
                <w:b/>
                <w:bCs/>
              </w:rPr>
            </w:pPr>
          </w:p>
        </w:tc>
      </w:tr>
      <w:tr w:rsidR="00010C36" w:rsidRPr="00557BF7" w14:paraId="227227C8" w14:textId="77777777" w:rsidTr="00010C36">
        <w:trPr>
          <w:trHeight w:val="699"/>
        </w:trPr>
        <w:tc>
          <w:tcPr>
            <w:tcW w:w="7508" w:type="dxa"/>
          </w:tcPr>
          <w:p w14:paraId="080E7C05" w14:textId="77777777" w:rsidR="00010C36" w:rsidRPr="00E44A15" w:rsidRDefault="00010C36" w:rsidP="00F964EF">
            <w:pPr>
              <w:pStyle w:val="Header"/>
              <w:tabs>
                <w:tab w:val="left" w:pos="720"/>
              </w:tabs>
              <w:rPr>
                <w:rFonts w:asciiTheme="minorHAnsi" w:hAnsiTheme="minorHAnsi" w:cstheme="minorHAnsi"/>
                <w:b/>
                <w:bCs/>
              </w:rPr>
            </w:pPr>
            <w:r w:rsidRPr="00E44A15">
              <w:rPr>
                <w:rFonts w:asciiTheme="minorHAnsi" w:hAnsiTheme="minorHAnsi" w:cstheme="minorHAnsi"/>
                <w:b/>
                <w:bCs/>
              </w:rPr>
              <w:t xml:space="preserve">Coles Building - Urban Splash - Mark Latham </w:t>
            </w:r>
          </w:p>
          <w:p w14:paraId="17D0CD9B" w14:textId="01B08966" w:rsidR="00010C36" w:rsidRPr="00557BF7" w:rsidRDefault="00010C36" w:rsidP="00F964EF">
            <w:pPr>
              <w:pStyle w:val="Header"/>
              <w:tabs>
                <w:tab w:val="left" w:pos="720"/>
              </w:tabs>
              <w:rPr>
                <w:rFonts w:asciiTheme="minorHAnsi" w:hAnsiTheme="minorHAnsi" w:cstheme="minorHAnsi"/>
                <w:sz w:val="22"/>
                <w:szCs w:val="22"/>
              </w:rPr>
            </w:pPr>
            <w:r w:rsidRPr="00557BF7">
              <w:rPr>
                <w:rFonts w:asciiTheme="minorHAnsi" w:hAnsiTheme="minorHAnsi" w:cstheme="minorHAnsi"/>
                <w:sz w:val="22"/>
                <w:szCs w:val="22"/>
              </w:rPr>
              <w:t xml:space="preserve">Mark introduced the plans for COLE STORE (working title), </w:t>
            </w:r>
            <w:r>
              <w:rPr>
                <w:rFonts w:asciiTheme="minorHAnsi" w:hAnsiTheme="minorHAnsi" w:cstheme="minorHAnsi"/>
                <w:sz w:val="22"/>
                <w:szCs w:val="22"/>
              </w:rPr>
              <w:t xml:space="preserve">providing </w:t>
            </w:r>
            <w:r w:rsidRPr="00557BF7">
              <w:rPr>
                <w:rFonts w:asciiTheme="minorHAnsi" w:hAnsiTheme="minorHAnsi" w:cstheme="minorHAnsi"/>
                <w:sz w:val="22"/>
                <w:szCs w:val="22"/>
              </w:rPr>
              <w:t>the context that Urban Splash entered a competitive bid and are now working on the legal agreements. They are starting to share ideas that were initially developed in isolation due to the process.</w:t>
            </w:r>
          </w:p>
          <w:p w14:paraId="066D96C6" w14:textId="79F8E126" w:rsidR="00010C36" w:rsidRPr="00557BF7" w:rsidRDefault="00010C36" w:rsidP="00F964EF">
            <w:pPr>
              <w:pStyle w:val="Header"/>
              <w:tabs>
                <w:tab w:val="left" w:pos="720"/>
              </w:tabs>
              <w:rPr>
                <w:rFonts w:asciiTheme="minorHAnsi" w:hAnsiTheme="minorHAnsi" w:cstheme="minorHAnsi"/>
                <w:sz w:val="22"/>
                <w:szCs w:val="22"/>
              </w:rPr>
            </w:pPr>
            <w:r w:rsidRPr="00557BF7">
              <w:rPr>
                <w:rFonts w:asciiTheme="minorHAnsi" w:hAnsiTheme="minorHAnsi" w:cstheme="minorHAnsi"/>
                <w:sz w:val="22"/>
                <w:szCs w:val="22"/>
              </w:rPr>
              <w:t>The 1</w:t>
            </w:r>
            <w:r w:rsidRPr="00557BF7">
              <w:rPr>
                <w:rFonts w:asciiTheme="minorHAnsi" w:hAnsiTheme="minorHAnsi" w:cstheme="minorHAnsi"/>
                <w:sz w:val="22"/>
                <w:szCs w:val="22"/>
                <w:vertAlign w:val="superscript"/>
              </w:rPr>
              <w:t>st</w:t>
            </w:r>
            <w:r w:rsidRPr="00557BF7">
              <w:rPr>
                <w:rFonts w:asciiTheme="minorHAnsi" w:hAnsiTheme="minorHAnsi" w:cstheme="minorHAnsi"/>
                <w:sz w:val="22"/>
                <w:szCs w:val="22"/>
              </w:rPr>
              <w:t xml:space="preserve"> take is that it belongs to the city in many ways and they are gathering views. </w:t>
            </w:r>
          </w:p>
          <w:p w14:paraId="1D47D54F" w14:textId="5C2697F2" w:rsidR="00010C36" w:rsidRPr="00557BF7" w:rsidRDefault="00010C36" w:rsidP="00F964EF">
            <w:pPr>
              <w:pStyle w:val="Header"/>
              <w:tabs>
                <w:tab w:val="left" w:pos="720"/>
              </w:tabs>
              <w:rPr>
                <w:rFonts w:asciiTheme="minorHAnsi" w:hAnsiTheme="minorHAnsi" w:cstheme="minorHAnsi"/>
                <w:sz w:val="22"/>
                <w:szCs w:val="22"/>
              </w:rPr>
            </w:pPr>
            <w:r w:rsidRPr="00557BF7">
              <w:rPr>
                <w:rFonts w:asciiTheme="minorHAnsi" w:hAnsiTheme="minorHAnsi" w:cstheme="minorHAnsi"/>
                <w:sz w:val="22"/>
                <w:szCs w:val="22"/>
              </w:rPr>
              <w:t>Mark encouraged the group to think about the</w:t>
            </w:r>
            <w:r>
              <w:rPr>
                <w:rFonts w:asciiTheme="minorHAnsi" w:hAnsiTheme="minorHAnsi" w:cstheme="minorHAnsi"/>
                <w:sz w:val="22"/>
                <w:szCs w:val="22"/>
              </w:rPr>
              <w:t>ir</w:t>
            </w:r>
            <w:r w:rsidRPr="00557BF7">
              <w:rPr>
                <w:rFonts w:asciiTheme="minorHAnsi" w:hAnsiTheme="minorHAnsi" w:cstheme="minorHAnsi"/>
                <w:sz w:val="22"/>
                <w:szCs w:val="22"/>
              </w:rPr>
              <w:t xml:space="preserve"> role </w:t>
            </w:r>
            <w:r>
              <w:rPr>
                <w:rFonts w:asciiTheme="minorHAnsi" w:hAnsiTheme="minorHAnsi" w:cstheme="minorHAnsi"/>
                <w:sz w:val="22"/>
                <w:szCs w:val="22"/>
              </w:rPr>
              <w:t xml:space="preserve">in </w:t>
            </w:r>
            <w:r w:rsidRPr="00557BF7">
              <w:rPr>
                <w:rFonts w:asciiTheme="minorHAnsi" w:hAnsiTheme="minorHAnsi" w:cstheme="minorHAnsi"/>
                <w:sz w:val="22"/>
                <w:szCs w:val="22"/>
              </w:rPr>
              <w:t xml:space="preserve">temporary and permanent plans. As they move to implementation, there is the opportunity for meanwhile use. The development is at the centre of planned activities such as Leah’s Yard, the Chapel etc but with downgraded traffic. The vision is to find a way to restore a centrepiece, one with lots of local connections and stories. They </w:t>
            </w:r>
            <w:r w:rsidRPr="00557BF7">
              <w:rPr>
                <w:rFonts w:asciiTheme="minorHAnsi" w:hAnsiTheme="minorHAnsi" w:cstheme="minorHAnsi"/>
                <w:sz w:val="22"/>
                <w:szCs w:val="22"/>
              </w:rPr>
              <w:lastRenderedPageBreak/>
              <w:t>are very conscious of strong views but want it to be a focal point for people, jobs and creativity.</w:t>
            </w:r>
          </w:p>
          <w:p w14:paraId="26BE2013" w14:textId="77777777" w:rsidR="00010C36" w:rsidRPr="00557BF7" w:rsidRDefault="00010C36" w:rsidP="00F964EF">
            <w:pPr>
              <w:pStyle w:val="Header"/>
              <w:tabs>
                <w:tab w:val="left" w:pos="720"/>
              </w:tabs>
              <w:rPr>
                <w:rFonts w:asciiTheme="minorHAnsi" w:hAnsiTheme="minorHAnsi" w:cstheme="minorHAnsi"/>
                <w:b/>
                <w:bCs/>
                <w:sz w:val="22"/>
                <w:szCs w:val="22"/>
              </w:rPr>
            </w:pPr>
          </w:p>
          <w:p w14:paraId="67CF02B3" w14:textId="12C39510" w:rsidR="00010C36" w:rsidRPr="00557BF7" w:rsidRDefault="00010C36" w:rsidP="00F964EF">
            <w:pPr>
              <w:rPr>
                <w:rFonts w:cstheme="minorHAnsi"/>
              </w:rPr>
            </w:pPr>
            <w:r w:rsidRPr="00557BF7">
              <w:rPr>
                <w:rFonts w:cstheme="minorHAnsi"/>
              </w:rPr>
              <w:t xml:space="preserve">Diagrams of the building were presented to show likely activity - with ground floor lively, public focused </w:t>
            </w:r>
            <w:r>
              <w:rPr>
                <w:rFonts w:cstheme="minorHAnsi"/>
              </w:rPr>
              <w:t xml:space="preserve">activity </w:t>
            </w:r>
            <w:r w:rsidRPr="00557BF7">
              <w:rPr>
                <w:rFonts w:cstheme="minorHAnsi"/>
              </w:rPr>
              <w:t>and mid floors more likely to be workspace – closed to public. There will be rooftop facilities and the basement may also be open for public use. Possibly food, drink or retail.</w:t>
            </w:r>
          </w:p>
          <w:p w14:paraId="0BA7866A" w14:textId="1390BCAA" w:rsidR="00010C36" w:rsidRPr="00557BF7" w:rsidRDefault="00010C36" w:rsidP="00F964EF">
            <w:pPr>
              <w:rPr>
                <w:rFonts w:cstheme="minorHAnsi"/>
              </w:rPr>
            </w:pPr>
            <w:r>
              <w:rPr>
                <w:rFonts w:cstheme="minorHAnsi"/>
              </w:rPr>
              <w:t>They aim</w:t>
            </w:r>
            <w:r w:rsidRPr="00557BF7">
              <w:rPr>
                <w:rFonts w:cstheme="minorHAnsi"/>
              </w:rPr>
              <w:t xml:space="preserve"> to attract shops not currently in Sheffield, less emphasis on High Street multiples, more on smaller chains and independents, a place where you can get goods not available elsewhere.</w:t>
            </w:r>
          </w:p>
          <w:p w14:paraId="1F1385BD" w14:textId="7021877B" w:rsidR="00010C36" w:rsidRPr="00557BF7" w:rsidRDefault="00010C36" w:rsidP="00E44A15">
            <w:pPr>
              <w:rPr>
                <w:rFonts w:cstheme="minorHAnsi"/>
              </w:rPr>
            </w:pPr>
            <w:r w:rsidRPr="00557BF7">
              <w:rPr>
                <w:rFonts w:cstheme="minorHAnsi"/>
              </w:rPr>
              <w:t>There are some characterful spaces including the old loading bay area. The rear may lend itself to a performance space, gigs etc. especially if the Citadel returns to public use.</w:t>
            </w:r>
            <w:r>
              <w:rPr>
                <w:rFonts w:cstheme="minorHAnsi"/>
              </w:rPr>
              <w:t xml:space="preserve">  He’s also </w:t>
            </w:r>
            <w:r w:rsidRPr="00557BF7">
              <w:rPr>
                <w:rFonts w:cstheme="minorHAnsi"/>
              </w:rPr>
              <w:t>open to ideas</w:t>
            </w:r>
            <w:r>
              <w:rPr>
                <w:rFonts w:cstheme="minorHAnsi"/>
              </w:rPr>
              <w:t xml:space="preserve"> for the</w:t>
            </w:r>
            <w:r w:rsidRPr="00557BF7">
              <w:rPr>
                <w:rFonts w:cstheme="minorHAnsi"/>
              </w:rPr>
              <w:t xml:space="preserve"> area of restricted height and a continuous ramp, a continuous spiral</w:t>
            </w:r>
            <w:r>
              <w:rPr>
                <w:rFonts w:cstheme="minorHAnsi"/>
              </w:rPr>
              <w:t xml:space="preserve">. </w:t>
            </w:r>
            <w:r w:rsidRPr="00557BF7">
              <w:rPr>
                <w:rFonts w:cstheme="minorHAnsi"/>
              </w:rPr>
              <w:t>May be locally levelled in areas</w:t>
            </w:r>
            <w:r>
              <w:rPr>
                <w:rFonts w:cstheme="minorHAnsi"/>
              </w:rPr>
              <w:t>.</w:t>
            </w:r>
          </w:p>
          <w:p w14:paraId="3AEDD4D0" w14:textId="77777777" w:rsidR="00010C36" w:rsidRPr="00557BF7" w:rsidRDefault="00010C36" w:rsidP="00F964EF">
            <w:pPr>
              <w:rPr>
                <w:rFonts w:cstheme="minorHAnsi"/>
              </w:rPr>
            </w:pPr>
          </w:p>
          <w:p w14:paraId="02A45B27" w14:textId="5C363E79" w:rsidR="00010C36" w:rsidRPr="00557BF7" w:rsidRDefault="00010C36" w:rsidP="00F964EF">
            <w:pPr>
              <w:rPr>
                <w:rFonts w:cstheme="minorHAnsi"/>
              </w:rPr>
            </w:pPr>
            <w:r w:rsidRPr="00557BF7">
              <w:rPr>
                <w:rFonts w:cstheme="minorHAnsi"/>
              </w:rPr>
              <w:t xml:space="preserve">Urban Splash broadly propose a light touch approach to </w:t>
            </w:r>
            <w:r>
              <w:rPr>
                <w:rFonts w:cstheme="minorHAnsi"/>
              </w:rPr>
              <w:t>the</w:t>
            </w:r>
            <w:r w:rsidRPr="00557BF7">
              <w:rPr>
                <w:rFonts w:cstheme="minorHAnsi"/>
              </w:rPr>
              <w:t xml:space="preserve"> listed building</w:t>
            </w:r>
            <w:r>
              <w:rPr>
                <w:rFonts w:cstheme="minorHAnsi"/>
              </w:rPr>
              <w:t>, with no</w:t>
            </w:r>
            <w:r w:rsidRPr="00557BF7">
              <w:rPr>
                <w:rFonts w:cstheme="minorHAnsi"/>
              </w:rPr>
              <w:t xml:space="preserve"> radical change to</w:t>
            </w:r>
            <w:r>
              <w:rPr>
                <w:rFonts w:cstheme="minorHAnsi"/>
              </w:rPr>
              <w:t xml:space="preserve"> the</w:t>
            </w:r>
            <w:r w:rsidRPr="00557BF7">
              <w:rPr>
                <w:rFonts w:cstheme="minorHAnsi"/>
              </w:rPr>
              <w:t xml:space="preserve"> exterior. Needs to be future-proofed (</w:t>
            </w:r>
            <w:r>
              <w:rPr>
                <w:rFonts w:cstheme="minorHAnsi"/>
              </w:rPr>
              <w:t xml:space="preserve">eg </w:t>
            </w:r>
            <w:r w:rsidRPr="00557BF7">
              <w:rPr>
                <w:rFonts w:cstheme="minorHAnsi"/>
              </w:rPr>
              <w:t>carbon emissions).</w:t>
            </w:r>
          </w:p>
          <w:p w14:paraId="449E533B" w14:textId="75AC74EB" w:rsidR="00010C36" w:rsidRPr="00557BF7" w:rsidRDefault="00010C36" w:rsidP="00F964EF">
            <w:pPr>
              <w:rPr>
                <w:rFonts w:cstheme="minorHAnsi"/>
              </w:rPr>
            </w:pPr>
            <w:r w:rsidRPr="00557BF7">
              <w:rPr>
                <w:rFonts w:cstheme="minorHAnsi"/>
              </w:rPr>
              <w:t>Neil added that SCC are enthusiastic for activities to happen</w:t>
            </w:r>
            <w:r>
              <w:rPr>
                <w:rFonts w:cstheme="minorHAnsi"/>
              </w:rPr>
              <w:t xml:space="preserve"> </w:t>
            </w:r>
            <w:r w:rsidRPr="00557BF7">
              <w:rPr>
                <w:rFonts w:cstheme="minorHAnsi"/>
              </w:rPr>
              <w:t>there.</w:t>
            </w:r>
          </w:p>
          <w:p w14:paraId="0C773B85" w14:textId="27B6148A" w:rsidR="00010C36" w:rsidRPr="00557BF7" w:rsidRDefault="00010C36" w:rsidP="00F964EF">
            <w:pPr>
              <w:rPr>
                <w:rFonts w:cstheme="minorHAnsi"/>
              </w:rPr>
            </w:pPr>
            <w:r w:rsidRPr="00557BF7">
              <w:rPr>
                <w:rFonts w:cstheme="minorHAnsi"/>
              </w:rPr>
              <w:t>Mark stated it belongs to the city</w:t>
            </w:r>
            <w:r>
              <w:rPr>
                <w:rFonts w:cstheme="minorHAnsi"/>
              </w:rPr>
              <w:t xml:space="preserve"> and </w:t>
            </w:r>
            <w:r w:rsidRPr="00557BF7">
              <w:rPr>
                <w:rFonts w:cstheme="minorHAnsi"/>
              </w:rPr>
              <w:t>a series of consultations</w:t>
            </w:r>
            <w:r>
              <w:rPr>
                <w:rFonts w:cstheme="minorHAnsi"/>
              </w:rPr>
              <w:t xml:space="preserve"> is planned.</w:t>
            </w:r>
          </w:p>
          <w:p w14:paraId="612F7CF8" w14:textId="77777777" w:rsidR="00010C36" w:rsidRPr="00557BF7" w:rsidRDefault="00010C36" w:rsidP="00F964EF">
            <w:pPr>
              <w:rPr>
                <w:rFonts w:cstheme="minorHAnsi"/>
              </w:rPr>
            </w:pPr>
          </w:p>
          <w:p w14:paraId="75DA13D3" w14:textId="139A4142" w:rsidR="00010C36" w:rsidRPr="00557BF7" w:rsidRDefault="00010C36" w:rsidP="00F964EF">
            <w:pPr>
              <w:rPr>
                <w:rFonts w:cstheme="minorHAnsi"/>
              </w:rPr>
            </w:pPr>
            <w:r w:rsidRPr="00557BF7">
              <w:rPr>
                <w:rFonts w:cstheme="minorHAnsi"/>
              </w:rPr>
              <w:t>Neil suggested another slot to talk through in the new year.</w:t>
            </w:r>
          </w:p>
          <w:p w14:paraId="155CCD09" w14:textId="76F90BA2" w:rsidR="00010C36" w:rsidRPr="00557BF7" w:rsidRDefault="007C5F04" w:rsidP="00BD5C61">
            <w:pPr>
              <w:rPr>
                <w:rFonts w:cstheme="minorHAnsi"/>
              </w:rPr>
            </w:pPr>
            <w:r>
              <w:rPr>
                <w:rFonts w:cstheme="minorHAnsi"/>
              </w:rPr>
              <w:t>If Urban Splash want to use culture to promote the building, this needs to be rescourced.</w:t>
            </w:r>
          </w:p>
        </w:tc>
        <w:tc>
          <w:tcPr>
            <w:tcW w:w="1985" w:type="dxa"/>
          </w:tcPr>
          <w:p w14:paraId="03B41B24" w14:textId="77777777" w:rsidR="00010C36" w:rsidRPr="00557BF7" w:rsidRDefault="00010C36" w:rsidP="00F964EF">
            <w:pPr>
              <w:rPr>
                <w:rFonts w:cstheme="minorHAnsi"/>
                <w:b/>
                <w:bCs/>
              </w:rPr>
            </w:pPr>
          </w:p>
          <w:p w14:paraId="04ABCE30" w14:textId="77777777" w:rsidR="00010C36" w:rsidRPr="00557BF7" w:rsidRDefault="00010C36" w:rsidP="00F964EF">
            <w:pPr>
              <w:rPr>
                <w:rFonts w:cstheme="minorHAnsi"/>
                <w:b/>
                <w:bCs/>
              </w:rPr>
            </w:pPr>
          </w:p>
          <w:p w14:paraId="18875CD4" w14:textId="77777777" w:rsidR="00010C36" w:rsidRPr="00557BF7" w:rsidRDefault="00010C36" w:rsidP="00F964EF">
            <w:pPr>
              <w:rPr>
                <w:rFonts w:cstheme="minorHAnsi"/>
                <w:b/>
                <w:bCs/>
              </w:rPr>
            </w:pPr>
          </w:p>
          <w:p w14:paraId="6DA2F565" w14:textId="77777777" w:rsidR="00010C36" w:rsidRPr="00557BF7" w:rsidRDefault="00010C36" w:rsidP="00F964EF">
            <w:pPr>
              <w:rPr>
                <w:rFonts w:cstheme="minorHAnsi"/>
                <w:b/>
                <w:bCs/>
              </w:rPr>
            </w:pPr>
          </w:p>
          <w:p w14:paraId="4CEB6088" w14:textId="77777777" w:rsidR="00010C36" w:rsidRPr="00557BF7" w:rsidRDefault="00010C36" w:rsidP="00F964EF">
            <w:pPr>
              <w:rPr>
                <w:rFonts w:cstheme="minorHAnsi"/>
                <w:b/>
                <w:bCs/>
              </w:rPr>
            </w:pPr>
          </w:p>
          <w:p w14:paraId="30372A72" w14:textId="77777777" w:rsidR="00010C36" w:rsidRPr="00557BF7" w:rsidRDefault="00010C36" w:rsidP="00F964EF">
            <w:pPr>
              <w:rPr>
                <w:rFonts w:cstheme="minorHAnsi"/>
                <w:b/>
                <w:bCs/>
              </w:rPr>
            </w:pPr>
          </w:p>
          <w:p w14:paraId="523B16DA" w14:textId="77777777" w:rsidR="00010C36" w:rsidRPr="00557BF7" w:rsidRDefault="00010C36" w:rsidP="00F964EF">
            <w:pPr>
              <w:rPr>
                <w:rFonts w:cstheme="minorHAnsi"/>
                <w:b/>
                <w:bCs/>
              </w:rPr>
            </w:pPr>
          </w:p>
          <w:p w14:paraId="58B52262" w14:textId="77777777" w:rsidR="00010C36" w:rsidRPr="00557BF7" w:rsidRDefault="00010C36" w:rsidP="00F964EF">
            <w:pPr>
              <w:rPr>
                <w:rFonts w:cstheme="minorHAnsi"/>
                <w:b/>
                <w:bCs/>
              </w:rPr>
            </w:pPr>
          </w:p>
          <w:p w14:paraId="4D3E4440" w14:textId="77777777" w:rsidR="00010C36" w:rsidRPr="00557BF7" w:rsidRDefault="00010C36" w:rsidP="00F964EF">
            <w:pPr>
              <w:rPr>
                <w:rFonts w:cstheme="minorHAnsi"/>
                <w:b/>
                <w:bCs/>
              </w:rPr>
            </w:pPr>
          </w:p>
          <w:p w14:paraId="226DA583" w14:textId="77777777" w:rsidR="00010C36" w:rsidRPr="00557BF7" w:rsidRDefault="00010C36" w:rsidP="00F964EF">
            <w:pPr>
              <w:rPr>
                <w:rFonts w:cstheme="minorHAnsi"/>
                <w:b/>
                <w:bCs/>
              </w:rPr>
            </w:pPr>
          </w:p>
          <w:p w14:paraId="58E38561" w14:textId="77777777" w:rsidR="00010C36" w:rsidRPr="00557BF7" w:rsidRDefault="00010C36" w:rsidP="00F964EF">
            <w:pPr>
              <w:rPr>
                <w:rFonts w:cstheme="minorHAnsi"/>
                <w:b/>
                <w:bCs/>
              </w:rPr>
            </w:pPr>
          </w:p>
          <w:p w14:paraId="5E03E78C" w14:textId="77777777" w:rsidR="00010C36" w:rsidRPr="00557BF7" w:rsidRDefault="00010C36" w:rsidP="00F964EF">
            <w:pPr>
              <w:rPr>
                <w:rFonts w:cstheme="minorHAnsi"/>
                <w:b/>
                <w:bCs/>
              </w:rPr>
            </w:pPr>
          </w:p>
          <w:p w14:paraId="0A95C466" w14:textId="77777777" w:rsidR="00010C36" w:rsidRPr="00557BF7" w:rsidRDefault="00010C36" w:rsidP="00F964EF">
            <w:pPr>
              <w:rPr>
                <w:rFonts w:cstheme="minorHAnsi"/>
                <w:b/>
                <w:bCs/>
              </w:rPr>
            </w:pPr>
          </w:p>
          <w:p w14:paraId="370D5974" w14:textId="77777777" w:rsidR="00010C36" w:rsidRPr="00557BF7" w:rsidRDefault="00010C36" w:rsidP="00F964EF">
            <w:pPr>
              <w:rPr>
                <w:rFonts w:cstheme="minorHAnsi"/>
                <w:b/>
                <w:bCs/>
              </w:rPr>
            </w:pPr>
          </w:p>
          <w:p w14:paraId="6AAA3B2D" w14:textId="77777777" w:rsidR="00010C36" w:rsidRPr="00557BF7" w:rsidRDefault="00010C36" w:rsidP="00F964EF">
            <w:pPr>
              <w:rPr>
                <w:rFonts w:cstheme="minorHAnsi"/>
                <w:b/>
                <w:bCs/>
              </w:rPr>
            </w:pPr>
          </w:p>
          <w:p w14:paraId="4EED8C19" w14:textId="77777777" w:rsidR="00010C36" w:rsidRPr="00557BF7" w:rsidRDefault="00010C36" w:rsidP="00F964EF">
            <w:pPr>
              <w:rPr>
                <w:rFonts w:cstheme="minorHAnsi"/>
                <w:b/>
                <w:bCs/>
              </w:rPr>
            </w:pPr>
          </w:p>
          <w:p w14:paraId="322244DE" w14:textId="77777777" w:rsidR="00010C36" w:rsidRPr="00557BF7" w:rsidRDefault="00010C36" w:rsidP="00F964EF">
            <w:pPr>
              <w:rPr>
                <w:rFonts w:cstheme="minorHAnsi"/>
                <w:b/>
                <w:bCs/>
              </w:rPr>
            </w:pPr>
          </w:p>
          <w:p w14:paraId="358198D6" w14:textId="77777777" w:rsidR="00010C36" w:rsidRPr="00557BF7" w:rsidRDefault="00010C36" w:rsidP="00F964EF">
            <w:pPr>
              <w:rPr>
                <w:rFonts w:cstheme="minorHAnsi"/>
                <w:b/>
                <w:bCs/>
              </w:rPr>
            </w:pPr>
          </w:p>
          <w:p w14:paraId="3D743B1F" w14:textId="77777777" w:rsidR="00010C36" w:rsidRPr="00557BF7" w:rsidRDefault="00010C36" w:rsidP="00F964EF">
            <w:pPr>
              <w:rPr>
                <w:rFonts w:cstheme="minorHAnsi"/>
                <w:b/>
                <w:bCs/>
              </w:rPr>
            </w:pPr>
          </w:p>
          <w:p w14:paraId="1BBE6826" w14:textId="77777777" w:rsidR="00010C36" w:rsidRPr="00557BF7" w:rsidRDefault="00010C36" w:rsidP="00F964EF">
            <w:pPr>
              <w:rPr>
                <w:rFonts w:cstheme="minorHAnsi"/>
                <w:b/>
                <w:bCs/>
              </w:rPr>
            </w:pPr>
          </w:p>
          <w:p w14:paraId="2192B7BB" w14:textId="77777777" w:rsidR="00010C36" w:rsidRPr="00557BF7" w:rsidRDefault="00010C36" w:rsidP="00F964EF">
            <w:pPr>
              <w:rPr>
                <w:rFonts w:cstheme="minorHAnsi"/>
                <w:b/>
                <w:bCs/>
              </w:rPr>
            </w:pPr>
          </w:p>
          <w:p w14:paraId="3F61BB80" w14:textId="77777777" w:rsidR="00010C36" w:rsidRPr="00557BF7" w:rsidRDefault="00010C36" w:rsidP="00F964EF">
            <w:pPr>
              <w:rPr>
                <w:rFonts w:cstheme="minorHAnsi"/>
                <w:b/>
                <w:bCs/>
              </w:rPr>
            </w:pPr>
          </w:p>
          <w:p w14:paraId="25F9DED1" w14:textId="77777777" w:rsidR="00010C36" w:rsidRPr="00557BF7" w:rsidRDefault="00010C36" w:rsidP="00F964EF">
            <w:pPr>
              <w:rPr>
                <w:rFonts w:cstheme="minorHAnsi"/>
                <w:b/>
                <w:bCs/>
              </w:rPr>
            </w:pPr>
          </w:p>
          <w:p w14:paraId="6F605AEA" w14:textId="77777777" w:rsidR="00010C36" w:rsidRPr="00557BF7" w:rsidRDefault="00010C36" w:rsidP="00F964EF">
            <w:pPr>
              <w:rPr>
                <w:rFonts w:cstheme="minorHAnsi"/>
                <w:b/>
                <w:bCs/>
              </w:rPr>
            </w:pPr>
          </w:p>
          <w:p w14:paraId="5769548A" w14:textId="77777777" w:rsidR="00010C36" w:rsidRPr="00557BF7" w:rsidRDefault="00010C36" w:rsidP="00F964EF">
            <w:pPr>
              <w:rPr>
                <w:rFonts w:cstheme="minorHAnsi"/>
                <w:b/>
                <w:bCs/>
              </w:rPr>
            </w:pPr>
          </w:p>
          <w:p w14:paraId="00B6C5EB" w14:textId="77777777" w:rsidR="00010C36" w:rsidRPr="00557BF7" w:rsidRDefault="00010C36" w:rsidP="00F964EF">
            <w:pPr>
              <w:rPr>
                <w:rFonts w:cstheme="minorHAnsi"/>
                <w:b/>
                <w:bCs/>
              </w:rPr>
            </w:pPr>
          </w:p>
          <w:p w14:paraId="120F47D6" w14:textId="77777777" w:rsidR="00010C36" w:rsidRPr="00557BF7" w:rsidRDefault="00010C36" w:rsidP="00F964EF">
            <w:pPr>
              <w:rPr>
                <w:rFonts w:cstheme="minorHAnsi"/>
                <w:b/>
                <w:bCs/>
              </w:rPr>
            </w:pPr>
          </w:p>
          <w:p w14:paraId="0F483747" w14:textId="77777777" w:rsidR="00010C36" w:rsidRPr="00557BF7" w:rsidRDefault="00010C36" w:rsidP="00F964EF">
            <w:pPr>
              <w:rPr>
                <w:rFonts w:cstheme="minorHAnsi"/>
                <w:b/>
                <w:bCs/>
              </w:rPr>
            </w:pPr>
          </w:p>
          <w:p w14:paraId="414E83CF" w14:textId="77777777" w:rsidR="00010C36" w:rsidRPr="00557BF7" w:rsidRDefault="00010C36" w:rsidP="00F964EF">
            <w:pPr>
              <w:rPr>
                <w:rFonts w:cstheme="minorHAnsi"/>
                <w:b/>
                <w:bCs/>
              </w:rPr>
            </w:pPr>
          </w:p>
          <w:p w14:paraId="786B642E" w14:textId="77777777" w:rsidR="00010C36" w:rsidRPr="00557BF7" w:rsidRDefault="00010C36" w:rsidP="00F964EF">
            <w:pPr>
              <w:rPr>
                <w:rFonts w:cstheme="minorHAnsi"/>
                <w:b/>
                <w:bCs/>
              </w:rPr>
            </w:pPr>
          </w:p>
          <w:p w14:paraId="54F74B4F" w14:textId="77777777" w:rsidR="00010C36" w:rsidRPr="00557BF7" w:rsidRDefault="00010C36" w:rsidP="00F964EF">
            <w:pPr>
              <w:rPr>
                <w:rFonts w:cstheme="minorHAnsi"/>
                <w:b/>
                <w:bCs/>
              </w:rPr>
            </w:pPr>
          </w:p>
          <w:p w14:paraId="6FD6E42A" w14:textId="21FC1B1E" w:rsidR="00010C36" w:rsidRDefault="00010C36" w:rsidP="00F964EF">
            <w:pPr>
              <w:rPr>
                <w:rFonts w:cstheme="minorHAnsi"/>
                <w:b/>
                <w:bCs/>
              </w:rPr>
            </w:pPr>
            <w:r w:rsidRPr="00557BF7">
              <w:rPr>
                <w:rFonts w:cstheme="minorHAnsi"/>
                <w:b/>
                <w:bCs/>
              </w:rPr>
              <w:t>ML and NJ to update on the building progress</w:t>
            </w:r>
          </w:p>
          <w:p w14:paraId="48755D59" w14:textId="77777777" w:rsidR="00010C36" w:rsidRDefault="00010C36" w:rsidP="00F964EF">
            <w:pPr>
              <w:rPr>
                <w:rFonts w:cstheme="minorHAnsi"/>
                <w:b/>
                <w:bCs/>
              </w:rPr>
            </w:pPr>
          </w:p>
          <w:p w14:paraId="243287D8" w14:textId="3FE691F2" w:rsidR="00010C36" w:rsidRPr="00557BF7" w:rsidRDefault="00010C36" w:rsidP="00F964EF">
            <w:pPr>
              <w:rPr>
                <w:rFonts w:cstheme="minorHAnsi"/>
                <w:b/>
                <w:bCs/>
              </w:rPr>
            </w:pPr>
            <w:r w:rsidRPr="00557BF7">
              <w:rPr>
                <w:rFonts w:cstheme="minorHAnsi"/>
                <w:b/>
                <w:bCs/>
              </w:rPr>
              <w:t>CC to resume conversation</w:t>
            </w:r>
            <w:r>
              <w:rPr>
                <w:rFonts w:cstheme="minorHAnsi"/>
                <w:b/>
                <w:bCs/>
              </w:rPr>
              <w:t xml:space="preserve"> in the new year</w:t>
            </w:r>
            <w:r w:rsidRPr="00557BF7">
              <w:rPr>
                <w:rFonts w:cstheme="minorHAnsi"/>
                <w:b/>
                <w:bCs/>
              </w:rPr>
              <w:t xml:space="preserve">.  </w:t>
            </w:r>
          </w:p>
        </w:tc>
      </w:tr>
      <w:tr w:rsidR="00010C36" w:rsidRPr="00557BF7" w14:paraId="7F5AD4BE" w14:textId="77777777" w:rsidTr="00010C36">
        <w:trPr>
          <w:trHeight w:val="699"/>
        </w:trPr>
        <w:tc>
          <w:tcPr>
            <w:tcW w:w="7508" w:type="dxa"/>
          </w:tcPr>
          <w:p w14:paraId="1682CC9D" w14:textId="04A37996" w:rsidR="00010C36" w:rsidRPr="00E44A15" w:rsidRDefault="00010C36" w:rsidP="00557BF7">
            <w:pPr>
              <w:pStyle w:val="Header"/>
              <w:tabs>
                <w:tab w:val="left" w:pos="720"/>
              </w:tabs>
              <w:rPr>
                <w:rFonts w:asciiTheme="minorHAnsi" w:hAnsiTheme="minorHAnsi" w:cstheme="minorHAnsi"/>
                <w:b/>
                <w:bCs/>
              </w:rPr>
            </w:pPr>
            <w:r w:rsidRPr="00E44A15">
              <w:rPr>
                <w:rFonts w:asciiTheme="minorHAnsi" w:hAnsiTheme="minorHAnsi" w:cstheme="minorHAnsi"/>
                <w:b/>
                <w:bCs/>
              </w:rPr>
              <w:lastRenderedPageBreak/>
              <w:t>Sheffield Children, Youth and Families Consortium</w:t>
            </w:r>
          </w:p>
          <w:p w14:paraId="4ADD1E1F" w14:textId="728C4BE9" w:rsidR="00010C36" w:rsidRPr="00557BF7" w:rsidRDefault="00010C36" w:rsidP="00557BF7">
            <w:pPr>
              <w:pStyle w:val="Header"/>
              <w:tabs>
                <w:tab w:val="left" w:pos="720"/>
              </w:tabs>
              <w:rPr>
                <w:rFonts w:asciiTheme="minorHAnsi" w:hAnsiTheme="minorHAnsi" w:cstheme="minorHAnsi"/>
                <w:sz w:val="22"/>
                <w:szCs w:val="22"/>
              </w:rPr>
            </w:pPr>
            <w:r w:rsidRPr="00557BF7">
              <w:rPr>
                <w:rFonts w:asciiTheme="minorHAnsi" w:hAnsiTheme="minorHAnsi" w:cstheme="minorHAnsi"/>
                <w:sz w:val="22"/>
                <w:szCs w:val="22"/>
              </w:rPr>
              <w:t>Amy Cooper, Consortium Vice-Chair and Director of Onboard Skatepark</w:t>
            </w:r>
          </w:p>
          <w:p w14:paraId="728CA22A" w14:textId="4943EADA" w:rsidR="00010C36" w:rsidRPr="00557BF7" w:rsidRDefault="00010C36" w:rsidP="00557BF7">
            <w:pPr>
              <w:rPr>
                <w:rFonts w:cstheme="minorHAnsi"/>
              </w:rPr>
            </w:pPr>
            <w:r w:rsidRPr="00557BF7">
              <w:rPr>
                <w:rFonts w:cstheme="minorHAnsi"/>
              </w:rPr>
              <w:t xml:space="preserve">Amy </w:t>
            </w:r>
            <w:r>
              <w:rPr>
                <w:rFonts w:cstheme="minorHAnsi"/>
              </w:rPr>
              <w:t xml:space="preserve">introduced the work of SCYPC which currently focuses more on </w:t>
            </w:r>
            <w:r w:rsidRPr="00557BF7">
              <w:rPr>
                <w:rFonts w:cstheme="minorHAnsi"/>
              </w:rPr>
              <w:t>sport and leisure.</w:t>
            </w:r>
            <w:r>
              <w:rPr>
                <w:rFonts w:cstheme="minorHAnsi"/>
              </w:rPr>
              <w:t xml:space="preserve"> </w:t>
            </w:r>
            <w:r w:rsidRPr="00557BF7">
              <w:rPr>
                <w:rFonts w:cstheme="minorHAnsi"/>
              </w:rPr>
              <w:t>Needs more cultural support</w:t>
            </w:r>
            <w:r>
              <w:rPr>
                <w:rFonts w:cstheme="minorHAnsi"/>
              </w:rPr>
              <w:t>.</w:t>
            </w:r>
          </w:p>
          <w:p w14:paraId="69A6E1C4" w14:textId="005D4ECF" w:rsidR="00010C36" w:rsidRDefault="00010C36" w:rsidP="00557BF7">
            <w:pPr>
              <w:rPr>
                <w:rFonts w:cstheme="minorHAnsi"/>
              </w:rPr>
            </w:pPr>
            <w:r>
              <w:rPr>
                <w:rFonts w:cstheme="minorHAnsi"/>
              </w:rPr>
              <w:t>The c</w:t>
            </w:r>
            <w:r w:rsidRPr="00557BF7">
              <w:rPr>
                <w:rFonts w:cstheme="minorHAnsi"/>
              </w:rPr>
              <w:t xml:space="preserve">onsortium </w:t>
            </w:r>
            <w:r>
              <w:rPr>
                <w:rFonts w:cstheme="minorHAnsi"/>
              </w:rPr>
              <w:t>aims</w:t>
            </w:r>
            <w:r w:rsidRPr="00557BF7">
              <w:rPr>
                <w:rFonts w:cstheme="minorHAnsi"/>
              </w:rPr>
              <w:t xml:space="preserve"> to help</w:t>
            </w:r>
            <w:r>
              <w:rPr>
                <w:rFonts w:cstheme="minorHAnsi"/>
              </w:rPr>
              <w:t xml:space="preserve"> the</w:t>
            </w:r>
            <w:r w:rsidRPr="00557BF7">
              <w:rPr>
                <w:rFonts w:cstheme="minorHAnsi"/>
              </w:rPr>
              <w:t xml:space="preserve"> most disadvantaged young people and families in Sheffield.</w:t>
            </w:r>
          </w:p>
          <w:p w14:paraId="27C5A562" w14:textId="449E57D9" w:rsidR="00010C36" w:rsidRPr="00CA174F" w:rsidRDefault="00010C36" w:rsidP="005C043A">
            <w:pPr>
              <w:rPr>
                <w:rFonts w:cstheme="minorHAnsi"/>
              </w:rPr>
            </w:pPr>
            <w:r w:rsidRPr="00CA174F">
              <w:rPr>
                <w:rFonts w:cstheme="minorHAnsi"/>
              </w:rPr>
              <w:t>Delivery partner</w:t>
            </w:r>
            <w:r>
              <w:rPr>
                <w:rFonts w:cstheme="minorHAnsi"/>
              </w:rPr>
              <w:t>s</w:t>
            </w:r>
            <w:r w:rsidRPr="00CA174F">
              <w:rPr>
                <w:rFonts w:cstheme="minorHAnsi"/>
              </w:rPr>
              <w:t xml:space="preserve"> </w:t>
            </w:r>
            <w:r>
              <w:rPr>
                <w:rFonts w:cstheme="minorHAnsi"/>
              </w:rPr>
              <w:t xml:space="preserve">include </w:t>
            </w:r>
            <w:r w:rsidRPr="00CA174F">
              <w:rPr>
                <w:rFonts w:cstheme="minorHAnsi"/>
              </w:rPr>
              <w:t xml:space="preserve">Dave </w:t>
            </w:r>
            <w:r w:rsidRPr="00CA174F">
              <w:rPr>
                <w:rFonts w:cstheme="minorHAnsi"/>
                <w:color w:val="020202"/>
              </w:rPr>
              <w:t>Hembrough</w:t>
            </w:r>
            <w:r>
              <w:rPr>
                <w:rFonts w:cstheme="minorHAnsi"/>
                <w:color w:val="020202"/>
              </w:rPr>
              <w:t xml:space="preserve"> (Mettle) </w:t>
            </w:r>
            <w:r w:rsidRPr="00CA174F">
              <w:rPr>
                <w:rFonts w:cstheme="minorHAnsi"/>
              </w:rPr>
              <w:t xml:space="preserve">and Chris Cutforth. Chris is involved </w:t>
            </w:r>
            <w:r>
              <w:rPr>
                <w:rFonts w:cstheme="minorHAnsi"/>
              </w:rPr>
              <w:t xml:space="preserve">in the consortium </w:t>
            </w:r>
            <w:r w:rsidRPr="00CA174F">
              <w:rPr>
                <w:rFonts w:cstheme="minorHAnsi"/>
              </w:rPr>
              <w:t>through sport and leisure at SHU</w:t>
            </w:r>
            <w:r>
              <w:rPr>
                <w:rFonts w:cstheme="minorHAnsi"/>
              </w:rPr>
              <w:t>.</w:t>
            </w:r>
          </w:p>
          <w:p w14:paraId="4B87A3BE" w14:textId="77777777" w:rsidR="00010C36" w:rsidRPr="00557BF7" w:rsidRDefault="00010C36" w:rsidP="00557BF7">
            <w:pPr>
              <w:rPr>
                <w:rFonts w:cstheme="minorHAnsi"/>
              </w:rPr>
            </w:pPr>
          </w:p>
          <w:p w14:paraId="0D87BA8C" w14:textId="7E2D5B8B" w:rsidR="00010C36" w:rsidRDefault="00010C36" w:rsidP="00AE67FD">
            <w:pPr>
              <w:rPr>
                <w:rFonts w:cstheme="minorHAnsi"/>
              </w:rPr>
            </w:pPr>
            <w:r>
              <w:rPr>
                <w:rFonts w:cstheme="minorHAnsi"/>
              </w:rPr>
              <w:t>P</w:t>
            </w:r>
            <w:r w:rsidRPr="00557BF7">
              <w:rPr>
                <w:rFonts w:cstheme="minorHAnsi"/>
              </w:rPr>
              <w:t xml:space="preserve">riorities </w:t>
            </w:r>
          </w:p>
          <w:p w14:paraId="64EA3289" w14:textId="6933D39E" w:rsidR="00010C36" w:rsidRPr="00AE5B6E" w:rsidRDefault="00010C36" w:rsidP="00AE5B6E">
            <w:pPr>
              <w:pStyle w:val="ListParagraph"/>
              <w:numPr>
                <w:ilvl w:val="0"/>
                <w:numId w:val="29"/>
              </w:numPr>
              <w:rPr>
                <w:rFonts w:cstheme="minorHAnsi"/>
              </w:rPr>
            </w:pPr>
            <w:r w:rsidRPr="00AE5B6E">
              <w:rPr>
                <w:rFonts w:cstheme="minorHAnsi"/>
              </w:rPr>
              <w:t>Website launch – rebrand strong, positive influence.</w:t>
            </w:r>
          </w:p>
          <w:p w14:paraId="07A1A011" w14:textId="4FBD5C6E" w:rsidR="00010C36" w:rsidRPr="00AE5B6E" w:rsidRDefault="00010C36" w:rsidP="00AE5B6E">
            <w:pPr>
              <w:pStyle w:val="ListParagraph"/>
              <w:numPr>
                <w:ilvl w:val="0"/>
                <w:numId w:val="29"/>
              </w:numPr>
              <w:rPr>
                <w:rFonts w:cstheme="minorHAnsi"/>
              </w:rPr>
            </w:pPr>
            <w:r w:rsidRPr="00AE5B6E">
              <w:rPr>
                <w:rFonts w:cstheme="minorHAnsi"/>
              </w:rPr>
              <w:t xml:space="preserve">Consortium partners network - this covers where and how </w:t>
            </w:r>
            <w:r>
              <w:rPr>
                <w:rFonts w:cstheme="minorHAnsi"/>
              </w:rPr>
              <w:t xml:space="preserve">we </w:t>
            </w:r>
            <w:r w:rsidRPr="00AE5B6E">
              <w:rPr>
                <w:rFonts w:cstheme="minorHAnsi"/>
              </w:rPr>
              <w:t>can work with Culture Consortium and benefit from knowledge.</w:t>
            </w:r>
          </w:p>
          <w:p w14:paraId="21CA4455" w14:textId="77777777" w:rsidR="00010C36" w:rsidRPr="00AE67FD" w:rsidRDefault="00010C36" w:rsidP="00AE5B6E">
            <w:pPr>
              <w:pStyle w:val="ListParagraph"/>
              <w:numPr>
                <w:ilvl w:val="0"/>
                <w:numId w:val="15"/>
              </w:numPr>
              <w:rPr>
                <w:rFonts w:cstheme="minorHAnsi"/>
              </w:rPr>
            </w:pPr>
            <w:r w:rsidRPr="00AE67FD">
              <w:rPr>
                <w:rFonts w:cstheme="minorHAnsi"/>
              </w:rPr>
              <w:t xml:space="preserve">Capturing young people’s voice </w:t>
            </w:r>
            <w:r>
              <w:rPr>
                <w:rFonts w:cstheme="minorHAnsi"/>
              </w:rPr>
              <w:t>(</w:t>
            </w:r>
            <w:r w:rsidRPr="00AE67FD">
              <w:rPr>
                <w:rFonts w:cstheme="minorHAnsi"/>
              </w:rPr>
              <w:t>produced a toolkit</w:t>
            </w:r>
            <w:r>
              <w:rPr>
                <w:rFonts w:cstheme="minorHAnsi"/>
              </w:rPr>
              <w:t>).</w:t>
            </w:r>
          </w:p>
          <w:p w14:paraId="67AC2FF7" w14:textId="77777777" w:rsidR="00010C36" w:rsidRPr="00347460" w:rsidRDefault="00010C36" w:rsidP="00AE5B6E">
            <w:pPr>
              <w:pStyle w:val="ListParagraph"/>
              <w:numPr>
                <w:ilvl w:val="0"/>
                <w:numId w:val="18"/>
              </w:numPr>
              <w:rPr>
                <w:rFonts w:cstheme="minorHAnsi"/>
              </w:rPr>
            </w:pPr>
            <w:r w:rsidRPr="00347460">
              <w:rPr>
                <w:rFonts w:cstheme="minorHAnsi"/>
              </w:rPr>
              <w:t>Core function through membership, impact, collaboration.</w:t>
            </w:r>
          </w:p>
          <w:p w14:paraId="53B914AF" w14:textId="77777777" w:rsidR="00010C36" w:rsidRPr="00347460" w:rsidRDefault="00010C36" w:rsidP="00AE5B6E">
            <w:pPr>
              <w:pStyle w:val="ListParagraph"/>
              <w:numPr>
                <w:ilvl w:val="0"/>
                <w:numId w:val="18"/>
              </w:numPr>
              <w:rPr>
                <w:rFonts w:cstheme="minorHAnsi"/>
              </w:rPr>
            </w:pPr>
            <w:r w:rsidRPr="00347460">
              <w:rPr>
                <w:rFonts w:cstheme="minorHAnsi"/>
              </w:rPr>
              <w:t>Collaborative bids – strong on this, greater impact through collaboration.</w:t>
            </w:r>
          </w:p>
          <w:p w14:paraId="7E5B645F" w14:textId="77777777" w:rsidR="00010C36" w:rsidRPr="002F3DC2" w:rsidRDefault="00010C36" w:rsidP="00AE5B6E">
            <w:pPr>
              <w:pStyle w:val="ListParagraph"/>
              <w:numPr>
                <w:ilvl w:val="0"/>
                <w:numId w:val="18"/>
              </w:numPr>
              <w:rPr>
                <w:rFonts w:cstheme="minorHAnsi"/>
              </w:rPr>
            </w:pPr>
            <w:r>
              <w:rPr>
                <w:rFonts w:cstheme="minorHAnsi"/>
              </w:rPr>
              <w:t>Heart of the community, m</w:t>
            </w:r>
            <w:r w:rsidRPr="00347460">
              <w:rPr>
                <w:rFonts w:cstheme="minorHAnsi"/>
              </w:rPr>
              <w:t xml:space="preserve">embership </w:t>
            </w:r>
            <w:r>
              <w:rPr>
                <w:rFonts w:cstheme="minorHAnsi"/>
              </w:rPr>
              <w:t xml:space="preserve">- </w:t>
            </w:r>
            <w:r w:rsidRPr="00347460">
              <w:rPr>
                <w:rFonts w:cstheme="minorHAnsi"/>
              </w:rPr>
              <w:t>2/3’s are big anchor organisations who can help.</w:t>
            </w:r>
          </w:p>
          <w:p w14:paraId="132698CF" w14:textId="77777777" w:rsidR="00010C36" w:rsidRPr="00FC7791" w:rsidRDefault="00010C36" w:rsidP="00AE5B6E">
            <w:pPr>
              <w:pStyle w:val="ListParagraph"/>
              <w:numPr>
                <w:ilvl w:val="0"/>
                <w:numId w:val="18"/>
              </w:numPr>
              <w:rPr>
                <w:rFonts w:cstheme="minorHAnsi"/>
              </w:rPr>
            </w:pPr>
            <w:r w:rsidRPr="00347460">
              <w:rPr>
                <w:rFonts w:cstheme="minorHAnsi"/>
              </w:rPr>
              <w:t>Representation through mo</w:t>
            </w:r>
            <w:r>
              <w:rPr>
                <w:rFonts w:cstheme="minorHAnsi"/>
              </w:rPr>
              <w:t>v</w:t>
            </w:r>
            <w:r w:rsidRPr="00347460">
              <w:rPr>
                <w:rFonts w:cstheme="minorHAnsi"/>
              </w:rPr>
              <w:t>e to hybrid model.</w:t>
            </w:r>
          </w:p>
          <w:p w14:paraId="6793E6B6" w14:textId="77777777" w:rsidR="00010C36" w:rsidRDefault="00010C36" w:rsidP="006245FE">
            <w:pPr>
              <w:rPr>
                <w:rFonts w:cstheme="minorHAnsi"/>
              </w:rPr>
            </w:pPr>
          </w:p>
          <w:p w14:paraId="1A6F3526" w14:textId="15F6AFD7" w:rsidR="00010C36" w:rsidRPr="00557BF7" w:rsidRDefault="00010C36" w:rsidP="00AE67FD">
            <w:pPr>
              <w:rPr>
                <w:rFonts w:cstheme="minorHAnsi"/>
              </w:rPr>
            </w:pPr>
            <w:r>
              <w:rPr>
                <w:rFonts w:cstheme="minorHAnsi"/>
              </w:rPr>
              <w:t xml:space="preserve">SCYPFC have </w:t>
            </w:r>
            <w:r w:rsidRPr="00557BF7">
              <w:rPr>
                <w:rFonts w:cstheme="minorHAnsi"/>
              </w:rPr>
              <w:t>10 focus areas</w:t>
            </w:r>
            <w:r>
              <w:rPr>
                <w:rFonts w:cstheme="minorHAnsi"/>
              </w:rPr>
              <w:t xml:space="preserve">. Shared outcomes cut across improved health and well-being, improved life chances, social cohesion, quality of life and sustainability. </w:t>
            </w:r>
            <w:r w:rsidRPr="00557BF7">
              <w:rPr>
                <w:rFonts w:cstheme="minorHAnsi"/>
              </w:rPr>
              <w:t xml:space="preserve"> Outcomes as part of </w:t>
            </w:r>
            <w:r>
              <w:rPr>
                <w:rFonts w:cstheme="minorHAnsi"/>
              </w:rPr>
              <w:t xml:space="preserve">the </w:t>
            </w:r>
            <w:r w:rsidRPr="00557BF7">
              <w:rPr>
                <w:rFonts w:cstheme="minorHAnsi"/>
              </w:rPr>
              <w:t>consortium</w:t>
            </w:r>
            <w:r>
              <w:rPr>
                <w:rFonts w:cstheme="minorHAnsi"/>
              </w:rPr>
              <w:t xml:space="preserve"> are b</w:t>
            </w:r>
            <w:r w:rsidRPr="00557BF7">
              <w:rPr>
                <w:rFonts w:cstheme="minorHAnsi"/>
              </w:rPr>
              <w:t xml:space="preserve">ased on </w:t>
            </w:r>
            <w:r>
              <w:rPr>
                <w:rFonts w:cstheme="minorHAnsi"/>
              </w:rPr>
              <w:t xml:space="preserve">the </w:t>
            </w:r>
            <w:r w:rsidRPr="00557BF7">
              <w:rPr>
                <w:rFonts w:cstheme="minorHAnsi"/>
              </w:rPr>
              <w:t>Collective impact model</w:t>
            </w:r>
            <w:r>
              <w:rPr>
                <w:rFonts w:cstheme="minorHAnsi"/>
              </w:rPr>
              <w:t xml:space="preserve">, which is </w:t>
            </w:r>
            <w:r w:rsidRPr="00557BF7">
              <w:rPr>
                <w:rFonts w:cstheme="minorHAnsi"/>
              </w:rPr>
              <w:t xml:space="preserve">evidence based, </w:t>
            </w:r>
            <w:r>
              <w:rPr>
                <w:rFonts w:cstheme="minorHAnsi"/>
              </w:rPr>
              <w:t>and hasn’</w:t>
            </w:r>
            <w:r w:rsidRPr="00557BF7">
              <w:rPr>
                <w:rFonts w:cstheme="minorHAnsi"/>
              </w:rPr>
              <w:t>t</w:t>
            </w:r>
            <w:r>
              <w:rPr>
                <w:rFonts w:cstheme="minorHAnsi"/>
              </w:rPr>
              <w:t>,</w:t>
            </w:r>
            <w:r w:rsidRPr="00557BF7">
              <w:rPr>
                <w:rFonts w:cstheme="minorHAnsi"/>
              </w:rPr>
              <w:t xml:space="preserve"> as yet</w:t>
            </w:r>
            <w:r>
              <w:rPr>
                <w:rFonts w:cstheme="minorHAnsi"/>
              </w:rPr>
              <w:t>,</w:t>
            </w:r>
            <w:r w:rsidRPr="00557BF7">
              <w:rPr>
                <w:rFonts w:cstheme="minorHAnsi"/>
              </w:rPr>
              <w:t xml:space="preserve"> been used for sport and leisure. </w:t>
            </w:r>
          </w:p>
          <w:p w14:paraId="5E866E09" w14:textId="77777777" w:rsidR="00010C36" w:rsidRPr="00557BF7" w:rsidRDefault="00010C36" w:rsidP="00557BF7">
            <w:pPr>
              <w:rPr>
                <w:rFonts w:cstheme="minorHAnsi"/>
              </w:rPr>
            </w:pPr>
          </w:p>
          <w:p w14:paraId="66384282" w14:textId="0994611F" w:rsidR="00010C36" w:rsidRPr="00557BF7" w:rsidRDefault="00010C36" w:rsidP="00557BF7">
            <w:pPr>
              <w:rPr>
                <w:rFonts w:cstheme="minorHAnsi"/>
              </w:rPr>
            </w:pPr>
            <w:r w:rsidRPr="00557BF7">
              <w:rPr>
                <w:rFonts w:cstheme="minorHAnsi"/>
              </w:rPr>
              <w:t>L</w:t>
            </w:r>
            <w:r>
              <w:rPr>
                <w:rFonts w:cstheme="minorHAnsi"/>
              </w:rPr>
              <w:t>aura</w:t>
            </w:r>
            <w:r w:rsidRPr="00557BF7">
              <w:rPr>
                <w:rFonts w:cstheme="minorHAnsi"/>
              </w:rPr>
              <w:t xml:space="preserve"> asked how </w:t>
            </w:r>
            <w:r>
              <w:rPr>
                <w:rFonts w:cstheme="minorHAnsi"/>
              </w:rPr>
              <w:t xml:space="preserve">SCYFC </w:t>
            </w:r>
            <w:r w:rsidRPr="00557BF7">
              <w:rPr>
                <w:rFonts w:cstheme="minorHAnsi"/>
              </w:rPr>
              <w:t xml:space="preserve">work is funded, </w:t>
            </w:r>
            <w:r>
              <w:rPr>
                <w:rFonts w:cstheme="minorHAnsi"/>
              </w:rPr>
              <w:t xml:space="preserve">noting </w:t>
            </w:r>
            <w:r w:rsidRPr="00557BF7">
              <w:rPr>
                <w:rFonts w:cstheme="minorHAnsi"/>
              </w:rPr>
              <w:t>there is a disparity in funding between sport and culture.</w:t>
            </w:r>
          </w:p>
          <w:p w14:paraId="29F91358" w14:textId="5D839E1F" w:rsidR="00010C36" w:rsidRPr="00557BF7" w:rsidRDefault="00010C36" w:rsidP="00557BF7">
            <w:pPr>
              <w:rPr>
                <w:rFonts w:cstheme="minorHAnsi"/>
              </w:rPr>
            </w:pPr>
            <w:r w:rsidRPr="00557BF7">
              <w:rPr>
                <w:rFonts w:cstheme="minorHAnsi"/>
              </w:rPr>
              <w:t>A</w:t>
            </w:r>
            <w:r>
              <w:rPr>
                <w:rFonts w:cstheme="minorHAnsi"/>
              </w:rPr>
              <w:t>my</w:t>
            </w:r>
            <w:r w:rsidRPr="00557BF7">
              <w:rPr>
                <w:rFonts w:cstheme="minorHAnsi"/>
              </w:rPr>
              <w:t xml:space="preserve"> </w:t>
            </w:r>
            <w:r>
              <w:rPr>
                <w:rFonts w:cstheme="minorHAnsi"/>
              </w:rPr>
              <w:t xml:space="preserve">explained that the </w:t>
            </w:r>
            <w:r w:rsidRPr="00557BF7">
              <w:rPr>
                <w:rFonts w:cstheme="minorHAnsi"/>
              </w:rPr>
              <w:t xml:space="preserve">consortium is currently voluntary, </w:t>
            </w:r>
            <w:r>
              <w:rPr>
                <w:rFonts w:cstheme="minorHAnsi"/>
              </w:rPr>
              <w:t>a collaborative bid may increase capacity.</w:t>
            </w:r>
            <w:r w:rsidRPr="00557BF7">
              <w:rPr>
                <w:rFonts w:cstheme="minorHAnsi"/>
              </w:rPr>
              <w:t xml:space="preserve"> </w:t>
            </w:r>
            <w:r>
              <w:rPr>
                <w:rFonts w:cstheme="minorHAnsi"/>
              </w:rPr>
              <w:t>There could be</w:t>
            </w:r>
            <w:r w:rsidRPr="00557BF7">
              <w:rPr>
                <w:rFonts w:cstheme="minorHAnsi"/>
              </w:rPr>
              <w:t xml:space="preserve"> cross representation from each consortium</w:t>
            </w:r>
            <w:r>
              <w:rPr>
                <w:rFonts w:cstheme="minorHAnsi"/>
              </w:rPr>
              <w:t>.</w:t>
            </w:r>
          </w:p>
          <w:p w14:paraId="4C33217A" w14:textId="1F3B7216" w:rsidR="00010C36" w:rsidRPr="00557BF7" w:rsidRDefault="00010C36" w:rsidP="00557BF7">
            <w:pPr>
              <w:pStyle w:val="Header"/>
              <w:tabs>
                <w:tab w:val="left" w:pos="720"/>
              </w:tabs>
              <w:rPr>
                <w:rFonts w:asciiTheme="minorHAnsi" w:hAnsiTheme="minorHAnsi" w:cstheme="minorHAnsi"/>
                <w:b/>
                <w:bCs/>
                <w:sz w:val="22"/>
                <w:szCs w:val="22"/>
              </w:rPr>
            </w:pPr>
            <w:r w:rsidRPr="00557BF7">
              <w:rPr>
                <w:rFonts w:asciiTheme="minorHAnsi" w:hAnsiTheme="minorHAnsi" w:cstheme="minorHAnsi"/>
                <w:sz w:val="22"/>
                <w:szCs w:val="22"/>
              </w:rPr>
              <w:t>R</w:t>
            </w:r>
            <w:r>
              <w:rPr>
                <w:rFonts w:asciiTheme="minorHAnsi" w:hAnsiTheme="minorHAnsi" w:cstheme="minorHAnsi"/>
                <w:sz w:val="22"/>
                <w:szCs w:val="22"/>
              </w:rPr>
              <w:t xml:space="preserve">ebecca asked </w:t>
            </w:r>
            <w:r w:rsidRPr="00557BF7">
              <w:rPr>
                <w:rFonts w:asciiTheme="minorHAnsi" w:hAnsiTheme="minorHAnsi" w:cstheme="minorHAnsi"/>
                <w:sz w:val="22"/>
                <w:szCs w:val="22"/>
              </w:rPr>
              <w:t xml:space="preserve">Culture Consortium </w:t>
            </w:r>
            <w:r>
              <w:rPr>
                <w:rFonts w:asciiTheme="minorHAnsi" w:hAnsiTheme="minorHAnsi" w:cstheme="minorHAnsi"/>
                <w:sz w:val="22"/>
                <w:szCs w:val="22"/>
              </w:rPr>
              <w:t xml:space="preserve">to consider </w:t>
            </w:r>
            <w:r w:rsidRPr="00557BF7">
              <w:rPr>
                <w:rFonts w:asciiTheme="minorHAnsi" w:hAnsiTheme="minorHAnsi" w:cstheme="minorHAnsi"/>
                <w:sz w:val="22"/>
                <w:szCs w:val="22"/>
              </w:rPr>
              <w:t>nominat</w:t>
            </w:r>
            <w:r>
              <w:rPr>
                <w:rFonts w:asciiTheme="minorHAnsi" w:hAnsiTheme="minorHAnsi" w:cstheme="minorHAnsi"/>
                <w:sz w:val="22"/>
                <w:szCs w:val="22"/>
              </w:rPr>
              <w:t>ing</w:t>
            </w:r>
            <w:r w:rsidRPr="00557BF7">
              <w:rPr>
                <w:rFonts w:asciiTheme="minorHAnsi" w:hAnsiTheme="minorHAnsi" w:cstheme="minorHAnsi"/>
                <w:sz w:val="22"/>
                <w:szCs w:val="22"/>
              </w:rPr>
              <w:t xml:space="preserve"> a rep</w:t>
            </w:r>
            <w:r>
              <w:rPr>
                <w:rFonts w:asciiTheme="minorHAnsi" w:hAnsiTheme="minorHAnsi" w:cstheme="minorHAnsi"/>
                <w:sz w:val="22"/>
                <w:szCs w:val="22"/>
              </w:rPr>
              <w:t>.</w:t>
            </w:r>
            <w:r w:rsidRPr="00557BF7">
              <w:rPr>
                <w:rFonts w:asciiTheme="minorHAnsi" w:hAnsiTheme="minorHAnsi" w:cstheme="minorHAnsi"/>
                <w:sz w:val="22"/>
                <w:szCs w:val="22"/>
              </w:rPr>
              <w:t xml:space="preserve"> to </w:t>
            </w:r>
            <w:r>
              <w:rPr>
                <w:rFonts w:asciiTheme="minorHAnsi" w:hAnsiTheme="minorHAnsi" w:cstheme="minorHAnsi"/>
                <w:sz w:val="22"/>
                <w:szCs w:val="22"/>
              </w:rPr>
              <w:t>SCYPF</w:t>
            </w:r>
            <w:r w:rsidRPr="00557BF7">
              <w:rPr>
                <w:rFonts w:asciiTheme="minorHAnsi" w:hAnsiTheme="minorHAnsi" w:cstheme="minorHAnsi"/>
                <w:sz w:val="22"/>
                <w:szCs w:val="22"/>
              </w:rPr>
              <w:t xml:space="preserve"> and Chris/Dave for the Culture Consortium</w:t>
            </w:r>
            <w:r>
              <w:rPr>
                <w:rFonts w:asciiTheme="minorHAnsi" w:hAnsiTheme="minorHAnsi" w:cstheme="minorHAnsi"/>
                <w:sz w:val="22"/>
                <w:szCs w:val="22"/>
              </w:rPr>
              <w:t>.</w:t>
            </w:r>
          </w:p>
        </w:tc>
        <w:tc>
          <w:tcPr>
            <w:tcW w:w="1985" w:type="dxa"/>
          </w:tcPr>
          <w:p w14:paraId="414D906B" w14:textId="77777777" w:rsidR="00010C36" w:rsidRDefault="00010C36" w:rsidP="00557BF7">
            <w:pPr>
              <w:rPr>
                <w:rFonts w:cstheme="minorHAnsi"/>
                <w:b/>
                <w:bCs/>
              </w:rPr>
            </w:pPr>
          </w:p>
          <w:p w14:paraId="39AA1ECC" w14:textId="77777777" w:rsidR="00010C36" w:rsidRDefault="00010C36" w:rsidP="00557BF7">
            <w:pPr>
              <w:rPr>
                <w:rFonts w:cstheme="minorHAnsi"/>
                <w:b/>
                <w:bCs/>
              </w:rPr>
            </w:pPr>
          </w:p>
          <w:p w14:paraId="2D7C5E59" w14:textId="77777777" w:rsidR="00010C36" w:rsidRDefault="00010C36" w:rsidP="00557BF7">
            <w:pPr>
              <w:rPr>
                <w:rFonts w:cstheme="minorHAnsi"/>
                <w:b/>
                <w:bCs/>
              </w:rPr>
            </w:pPr>
          </w:p>
          <w:p w14:paraId="7C0B5DF8" w14:textId="77777777" w:rsidR="00010C36" w:rsidRDefault="00010C36" w:rsidP="00557BF7">
            <w:pPr>
              <w:rPr>
                <w:rFonts w:cstheme="minorHAnsi"/>
                <w:b/>
                <w:bCs/>
              </w:rPr>
            </w:pPr>
          </w:p>
          <w:p w14:paraId="1ABDB560" w14:textId="77777777" w:rsidR="00010C36" w:rsidRDefault="00010C36" w:rsidP="00557BF7">
            <w:pPr>
              <w:rPr>
                <w:rFonts w:cstheme="minorHAnsi"/>
                <w:b/>
                <w:bCs/>
              </w:rPr>
            </w:pPr>
          </w:p>
          <w:p w14:paraId="13E8B0ED" w14:textId="77777777" w:rsidR="00010C36" w:rsidRDefault="00010C36" w:rsidP="00557BF7">
            <w:pPr>
              <w:rPr>
                <w:rFonts w:cstheme="minorHAnsi"/>
                <w:b/>
                <w:bCs/>
              </w:rPr>
            </w:pPr>
          </w:p>
          <w:p w14:paraId="6366D68D" w14:textId="77777777" w:rsidR="00010C36" w:rsidRDefault="00010C36" w:rsidP="00557BF7">
            <w:pPr>
              <w:rPr>
                <w:rFonts w:cstheme="minorHAnsi"/>
                <w:b/>
                <w:bCs/>
              </w:rPr>
            </w:pPr>
          </w:p>
          <w:p w14:paraId="246820D9" w14:textId="77777777" w:rsidR="00010C36" w:rsidRDefault="00010C36" w:rsidP="00557BF7">
            <w:pPr>
              <w:rPr>
                <w:rFonts w:cstheme="minorHAnsi"/>
                <w:b/>
                <w:bCs/>
              </w:rPr>
            </w:pPr>
          </w:p>
          <w:p w14:paraId="080E8B2A" w14:textId="77777777" w:rsidR="00010C36" w:rsidRDefault="00010C36" w:rsidP="00557BF7">
            <w:pPr>
              <w:rPr>
                <w:rFonts w:cstheme="minorHAnsi"/>
                <w:b/>
                <w:bCs/>
              </w:rPr>
            </w:pPr>
          </w:p>
          <w:p w14:paraId="09EF8E67" w14:textId="77777777" w:rsidR="00010C36" w:rsidRDefault="00010C36" w:rsidP="00557BF7">
            <w:pPr>
              <w:rPr>
                <w:rFonts w:cstheme="minorHAnsi"/>
                <w:b/>
                <w:bCs/>
              </w:rPr>
            </w:pPr>
          </w:p>
          <w:p w14:paraId="4E0D1446" w14:textId="77777777" w:rsidR="00010C36" w:rsidRDefault="00010C36" w:rsidP="00557BF7">
            <w:pPr>
              <w:rPr>
                <w:rFonts w:cstheme="minorHAnsi"/>
                <w:b/>
                <w:bCs/>
              </w:rPr>
            </w:pPr>
          </w:p>
          <w:p w14:paraId="482AD938" w14:textId="77777777" w:rsidR="00010C36" w:rsidRDefault="00010C36" w:rsidP="00557BF7">
            <w:pPr>
              <w:rPr>
                <w:rFonts w:cstheme="minorHAnsi"/>
                <w:b/>
                <w:bCs/>
              </w:rPr>
            </w:pPr>
          </w:p>
          <w:p w14:paraId="49C21BCD" w14:textId="77777777" w:rsidR="00010C36" w:rsidRDefault="00010C36" w:rsidP="00557BF7">
            <w:pPr>
              <w:rPr>
                <w:rFonts w:cstheme="minorHAnsi"/>
                <w:b/>
                <w:bCs/>
              </w:rPr>
            </w:pPr>
          </w:p>
          <w:p w14:paraId="4DC10DCE" w14:textId="77777777" w:rsidR="00010C36" w:rsidRDefault="00010C36" w:rsidP="00557BF7">
            <w:pPr>
              <w:rPr>
                <w:rFonts w:cstheme="minorHAnsi"/>
                <w:b/>
                <w:bCs/>
              </w:rPr>
            </w:pPr>
          </w:p>
          <w:p w14:paraId="3BD59EEB" w14:textId="77777777" w:rsidR="00010C36" w:rsidRDefault="00010C36" w:rsidP="00557BF7">
            <w:pPr>
              <w:rPr>
                <w:rFonts w:cstheme="minorHAnsi"/>
                <w:b/>
                <w:bCs/>
              </w:rPr>
            </w:pPr>
          </w:p>
          <w:p w14:paraId="3105B491" w14:textId="77777777" w:rsidR="00010C36" w:rsidRDefault="00010C36" w:rsidP="00557BF7">
            <w:pPr>
              <w:rPr>
                <w:rFonts w:cstheme="minorHAnsi"/>
                <w:b/>
                <w:bCs/>
              </w:rPr>
            </w:pPr>
          </w:p>
          <w:p w14:paraId="18FB06A3" w14:textId="77777777" w:rsidR="00010C36" w:rsidRDefault="00010C36" w:rsidP="00557BF7">
            <w:pPr>
              <w:rPr>
                <w:rFonts w:cstheme="minorHAnsi"/>
                <w:b/>
                <w:bCs/>
              </w:rPr>
            </w:pPr>
          </w:p>
          <w:p w14:paraId="6417D769" w14:textId="77777777" w:rsidR="00010C36" w:rsidRDefault="00010C36" w:rsidP="00557BF7">
            <w:pPr>
              <w:rPr>
                <w:rFonts w:cstheme="minorHAnsi"/>
                <w:b/>
                <w:bCs/>
              </w:rPr>
            </w:pPr>
          </w:p>
          <w:p w14:paraId="50EE0E20" w14:textId="77777777" w:rsidR="00010C36" w:rsidRDefault="00010C36" w:rsidP="00557BF7">
            <w:pPr>
              <w:rPr>
                <w:rFonts w:cstheme="minorHAnsi"/>
                <w:b/>
                <w:bCs/>
              </w:rPr>
            </w:pPr>
          </w:p>
          <w:p w14:paraId="4D921DE7" w14:textId="77777777" w:rsidR="00010C36" w:rsidRDefault="00010C36" w:rsidP="00557BF7">
            <w:pPr>
              <w:rPr>
                <w:rFonts w:cstheme="minorHAnsi"/>
                <w:b/>
                <w:bCs/>
              </w:rPr>
            </w:pPr>
          </w:p>
          <w:p w14:paraId="72E030E0" w14:textId="77777777" w:rsidR="00010C36" w:rsidRDefault="00010C36" w:rsidP="00557BF7">
            <w:pPr>
              <w:rPr>
                <w:rFonts w:cstheme="minorHAnsi"/>
                <w:b/>
                <w:bCs/>
              </w:rPr>
            </w:pPr>
          </w:p>
          <w:p w14:paraId="69F25D8B" w14:textId="77777777" w:rsidR="00010C36" w:rsidRDefault="00010C36" w:rsidP="00557BF7">
            <w:pPr>
              <w:rPr>
                <w:rFonts w:cstheme="minorHAnsi"/>
                <w:b/>
                <w:bCs/>
              </w:rPr>
            </w:pPr>
          </w:p>
          <w:p w14:paraId="7D08CBC2" w14:textId="77777777" w:rsidR="00010C36" w:rsidRDefault="00010C36" w:rsidP="00557BF7">
            <w:pPr>
              <w:rPr>
                <w:rFonts w:cstheme="minorHAnsi"/>
                <w:b/>
                <w:bCs/>
              </w:rPr>
            </w:pPr>
          </w:p>
          <w:p w14:paraId="534CDB23" w14:textId="77777777" w:rsidR="00010C36" w:rsidRDefault="00010C36" w:rsidP="00557BF7">
            <w:pPr>
              <w:rPr>
                <w:rFonts w:cstheme="minorHAnsi"/>
                <w:b/>
                <w:bCs/>
              </w:rPr>
            </w:pPr>
          </w:p>
          <w:p w14:paraId="2BC45351" w14:textId="77777777" w:rsidR="00010C36" w:rsidRDefault="00010C36" w:rsidP="00557BF7">
            <w:pPr>
              <w:rPr>
                <w:rFonts w:cstheme="minorHAnsi"/>
                <w:b/>
                <w:bCs/>
              </w:rPr>
            </w:pPr>
          </w:p>
          <w:p w14:paraId="63A97BEF" w14:textId="77777777" w:rsidR="00010C36" w:rsidRDefault="00010C36" w:rsidP="00557BF7">
            <w:pPr>
              <w:rPr>
                <w:rFonts w:cstheme="minorHAnsi"/>
                <w:b/>
                <w:bCs/>
              </w:rPr>
            </w:pPr>
          </w:p>
          <w:p w14:paraId="5D6E9835" w14:textId="77777777" w:rsidR="00010C36" w:rsidRDefault="00010C36" w:rsidP="00557BF7">
            <w:pPr>
              <w:rPr>
                <w:rFonts w:cstheme="minorHAnsi"/>
                <w:b/>
                <w:bCs/>
              </w:rPr>
            </w:pPr>
          </w:p>
          <w:p w14:paraId="75261AD9" w14:textId="77777777" w:rsidR="00010C36" w:rsidRDefault="00010C36" w:rsidP="00557BF7">
            <w:pPr>
              <w:rPr>
                <w:rFonts w:cstheme="minorHAnsi"/>
                <w:b/>
                <w:bCs/>
              </w:rPr>
            </w:pPr>
          </w:p>
          <w:p w14:paraId="697BBD17" w14:textId="77777777" w:rsidR="00010C36" w:rsidRDefault="00010C36" w:rsidP="00557BF7">
            <w:pPr>
              <w:rPr>
                <w:rFonts w:cstheme="minorHAnsi"/>
                <w:b/>
                <w:bCs/>
              </w:rPr>
            </w:pPr>
          </w:p>
          <w:p w14:paraId="6B1411EE" w14:textId="7BE0B807" w:rsidR="00010C36" w:rsidRDefault="00010C36" w:rsidP="00557BF7">
            <w:pPr>
              <w:rPr>
                <w:rFonts w:cstheme="minorHAnsi"/>
                <w:b/>
                <w:bCs/>
              </w:rPr>
            </w:pPr>
          </w:p>
          <w:p w14:paraId="6ADE3A65" w14:textId="77777777" w:rsidR="00010C36" w:rsidRDefault="00010C36" w:rsidP="00557BF7">
            <w:pPr>
              <w:rPr>
                <w:rFonts w:cstheme="minorHAnsi"/>
                <w:b/>
                <w:bCs/>
              </w:rPr>
            </w:pPr>
          </w:p>
          <w:p w14:paraId="609811AC" w14:textId="2F05891F" w:rsidR="00010C36" w:rsidRPr="00557BF7" w:rsidRDefault="00010C36" w:rsidP="00557BF7">
            <w:pPr>
              <w:rPr>
                <w:rFonts w:cstheme="minorHAnsi"/>
                <w:b/>
                <w:bCs/>
              </w:rPr>
            </w:pPr>
            <w:r>
              <w:rPr>
                <w:rFonts w:cstheme="minorHAnsi"/>
                <w:b/>
                <w:bCs/>
              </w:rPr>
              <w:t>CC to consider nominating a rep for SCYFC and vice versa.</w:t>
            </w:r>
          </w:p>
        </w:tc>
      </w:tr>
      <w:tr w:rsidR="00010C36" w:rsidRPr="00557BF7" w14:paraId="04ED4FDD" w14:textId="77777777" w:rsidTr="00010C36">
        <w:trPr>
          <w:trHeight w:val="411"/>
        </w:trPr>
        <w:tc>
          <w:tcPr>
            <w:tcW w:w="7508" w:type="dxa"/>
          </w:tcPr>
          <w:p w14:paraId="1BDEA877" w14:textId="77777777" w:rsidR="00010C36" w:rsidRPr="00C33F90" w:rsidRDefault="00010C36" w:rsidP="00557BF7">
            <w:pPr>
              <w:rPr>
                <w:rFonts w:cstheme="minorHAnsi"/>
                <w:b/>
                <w:bCs/>
                <w:sz w:val="24"/>
                <w:szCs w:val="24"/>
              </w:rPr>
            </w:pPr>
            <w:r w:rsidRPr="00C33F90">
              <w:rPr>
                <w:rFonts w:cstheme="minorHAnsi"/>
                <w:b/>
                <w:bCs/>
                <w:sz w:val="24"/>
                <w:szCs w:val="24"/>
              </w:rPr>
              <w:lastRenderedPageBreak/>
              <w:t>Review of minutes from September’s meeting and matters arising</w:t>
            </w:r>
          </w:p>
          <w:p w14:paraId="47F19AAC" w14:textId="3C729627" w:rsidR="00010C36" w:rsidRPr="00557BF7" w:rsidRDefault="00010C36" w:rsidP="00557BF7">
            <w:pPr>
              <w:pStyle w:val="ListParagraph"/>
              <w:numPr>
                <w:ilvl w:val="0"/>
                <w:numId w:val="15"/>
              </w:numPr>
              <w:rPr>
                <w:rFonts w:cstheme="minorHAnsi"/>
              </w:rPr>
            </w:pPr>
            <w:r w:rsidRPr="00557BF7">
              <w:rPr>
                <w:rFonts w:cstheme="minorHAnsi"/>
              </w:rPr>
              <w:t>Sonia and Rebecca to follow up with Bill Hilton.</w:t>
            </w:r>
          </w:p>
          <w:p w14:paraId="1AC7903A" w14:textId="77777777" w:rsidR="00010C36" w:rsidRPr="00557BF7" w:rsidRDefault="00010C36" w:rsidP="00557BF7">
            <w:pPr>
              <w:pStyle w:val="ListParagraph"/>
              <w:numPr>
                <w:ilvl w:val="0"/>
                <w:numId w:val="15"/>
              </w:numPr>
              <w:rPr>
                <w:rFonts w:cstheme="minorHAnsi"/>
              </w:rPr>
            </w:pPr>
            <w:r w:rsidRPr="00557BF7">
              <w:rPr>
                <w:rFonts w:cstheme="minorHAnsi"/>
              </w:rPr>
              <w:t>Culture Collective has not met since.</w:t>
            </w:r>
          </w:p>
          <w:p w14:paraId="7702F562" w14:textId="74F4CF71" w:rsidR="00010C36" w:rsidRPr="00557BF7" w:rsidRDefault="00010C36" w:rsidP="00557BF7">
            <w:pPr>
              <w:pStyle w:val="ListParagraph"/>
              <w:numPr>
                <w:ilvl w:val="0"/>
                <w:numId w:val="15"/>
              </w:numPr>
              <w:rPr>
                <w:rFonts w:cstheme="minorHAnsi"/>
              </w:rPr>
            </w:pPr>
            <w:r w:rsidRPr="00557BF7">
              <w:rPr>
                <w:rFonts w:cstheme="minorHAnsi"/>
              </w:rPr>
              <w:t>The minutes were approved.</w:t>
            </w:r>
          </w:p>
        </w:tc>
        <w:tc>
          <w:tcPr>
            <w:tcW w:w="1985" w:type="dxa"/>
          </w:tcPr>
          <w:p w14:paraId="478CA903" w14:textId="15FF9F14" w:rsidR="00010C36" w:rsidRPr="00557BF7" w:rsidRDefault="00010C36" w:rsidP="00557BF7">
            <w:pPr>
              <w:rPr>
                <w:rFonts w:cstheme="minorHAnsi"/>
                <w:b/>
                <w:bCs/>
              </w:rPr>
            </w:pPr>
            <w:r>
              <w:rPr>
                <w:rFonts w:cstheme="minorHAnsi"/>
                <w:b/>
                <w:bCs/>
              </w:rPr>
              <w:t>Items 1 and 2 carried over.</w:t>
            </w:r>
          </w:p>
        </w:tc>
      </w:tr>
      <w:tr w:rsidR="00010C36" w:rsidRPr="00557BF7" w14:paraId="67ED4C38" w14:textId="77777777" w:rsidTr="00010C36">
        <w:trPr>
          <w:trHeight w:val="50"/>
        </w:trPr>
        <w:tc>
          <w:tcPr>
            <w:tcW w:w="7508" w:type="dxa"/>
          </w:tcPr>
          <w:p w14:paraId="3BE863E3" w14:textId="77777777" w:rsidR="00010C36" w:rsidRPr="00C33F90" w:rsidRDefault="00010C36" w:rsidP="00557BF7">
            <w:pPr>
              <w:pStyle w:val="Header"/>
              <w:tabs>
                <w:tab w:val="left" w:pos="720"/>
              </w:tabs>
              <w:rPr>
                <w:rFonts w:asciiTheme="minorHAnsi" w:hAnsiTheme="minorHAnsi" w:cstheme="minorHAnsi"/>
                <w:b/>
                <w:bCs/>
              </w:rPr>
            </w:pPr>
            <w:r w:rsidRPr="00C33F90">
              <w:rPr>
                <w:rFonts w:asciiTheme="minorHAnsi" w:hAnsiTheme="minorHAnsi" w:cstheme="minorHAnsi"/>
                <w:b/>
                <w:bCs/>
              </w:rPr>
              <w:t>Culture Strategy update – Kate Brindley</w:t>
            </w:r>
          </w:p>
          <w:p w14:paraId="66F08AE5" w14:textId="5735EB2A" w:rsidR="00010C36" w:rsidRPr="00557BF7" w:rsidRDefault="00010C36" w:rsidP="00557BF7">
            <w:pPr>
              <w:rPr>
                <w:rFonts w:cstheme="minorHAnsi"/>
              </w:rPr>
            </w:pPr>
            <w:r>
              <w:rPr>
                <w:rFonts w:cstheme="minorHAnsi"/>
              </w:rPr>
              <w:t>T</w:t>
            </w:r>
            <w:r w:rsidRPr="00557BF7">
              <w:rPr>
                <w:rFonts w:cstheme="minorHAnsi"/>
              </w:rPr>
              <w:t>he</w:t>
            </w:r>
            <w:r>
              <w:rPr>
                <w:rFonts w:cstheme="minorHAnsi"/>
              </w:rPr>
              <w:t xml:space="preserve"> next CC meeting</w:t>
            </w:r>
            <w:r w:rsidRPr="00557BF7">
              <w:rPr>
                <w:rFonts w:cstheme="minorHAnsi"/>
              </w:rPr>
              <w:t xml:space="preserve"> will be a dedicated consultation </w:t>
            </w:r>
            <w:r>
              <w:rPr>
                <w:rFonts w:cstheme="minorHAnsi"/>
              </w:rPr>
              <w:t xml:space="preserve">on the Strategy </w:t>
            </w:r>
            <w:r w:rsidRPr="00557BF7">
              <w:rPr>
                <w:rFonts w:cstheme="minorHAnsi"/>
              </w:rPr>
              <w:t xml:space="preserve">with </w:t>
            </w:r>
            <w:r>
              <w:rPr>
                <w:rFonts w:cstheme="minorHAnsi"/>
              </w:rPr>
              <w:t>Four</w:t>
            </w:r>
            <w:r w:rsidRPr="00557BF7">
              <w:rPr>
                <w:rFonts w:cstheme="minorHAnsi"/>
              </w:rPr>
              <w:t xml:space="preserve">th Street and Opus at Site Gallery </w:t>
            </w:r>
            <w:r>
              <w:rPr>
                <w:rFonts w:cstheme="minorHAnsi"/>
              </w:rPr>
              <w:t>S</w:t>
            </w:r>
            <w:r w:rsidRPr="00557BF7">
              <w:rPr>
                <w:rFonts w:cstheme="minorHAnsi"/>
              </w:rPr>
              <w:t>tudio.</w:t>
            </w:r>
          </w:p>
          <w:p w14:paraId="5D6D39C1" w14:textId="6A6BBD26" w:rsidR="00010C36" w:rsidRPr="00557BF7" w:rsidRDefault="00010C36" w:rsidP="00557BF7">
            <w:pPr>
              <w:rPr>
                <w:rFonts w:cstheme="minorHAnsi"/>
              </w:rPr>
            </w:pPr>
            <w:r w:rsidRPr="00557BF7">
              <w:rPr>
                <w:rFonts w:cstheme="minorHAnsi"/>
              </w:rPr>
              <w:t xml:space="preserve">The city has appointed </w:t>
            </w:r>
            <w:r>
              <w:rPr>
                <w:rFonts w:cstheme="minorHAnsi"/>
              </w:rPr>
              <w:t>Fourth</w:t>
            </w:r>
            <w:r w:rsidRPr="00557BF7">
              <w:rPr>
                <w:rFonts w:cstheme="minorHAnsi"/>
              </w:rPr>
              <w:t xml:space="preserve"> Street and Opus who have been doing prep. </w:t>
            </w:r>
            <w:r>
              <w:rPr>
                <w:rFonts w:cstheme="minorHAnsi"/>
              </w:rPr>
              <w:t>o</w:t>
            </w:r>
            <w:r w:rsidRPr="00557BF7">
              <w:rPr>
                <w:rFonts w:cstheme="minorHAnsi"/>
              </w:rPr>
              <w:t>ver the last 4 – 6 weeks. They have undertaken a lot of document reviews and mapping out a start to develop the engagement, at the heart of strategy.</w:t>
            </w:r>
          </w:p>
          <w:p w14:paraId="63C05E39" w14:textId="2AF4F682" w:rsidR="00010C36" w:rsidRPr="00557BF7" w:rsidRDefault="00010C36" w:rsidP="00557BF7">
            <w:pPr>
              <w:rPr>
                <w:rFonts w:cstheme="minorHAnsi"/>
              </w:rPr>
            </w:pPr>
          </w:p>
          <w:p w14:paraId="5B377371" w14:textId="6E71C6E2" w:rsidR="00010C36" w:rsidRPr="00693FD0" w:rsidRDefault="00010C36" w:rsidP="00693FD0">
            <w:pPr>
              <w:rPr>
                <w:rFonts w:cstheme="minorHAnsi"/>
              </w:rPr>
            </w:pPr>
            <w:r w:rsidRPr="00693FD0">
              <w:rPr>
                <w:rFonts w:cstheme="minorHAnsi"/>
              </w:rPr>
              <w:t xml:space="preserve">Laura and Sonia are representing on the Steering Group (‘Task and Finish Group’). The first meeting </w:t>
            </w:r>
            <w:r>
              <w:rPr>
                <w:rFonts w:cstheme="minorHAnsi"/>
              </w:rPr>
              <w:t>will</w:t>
            </w:r>
            <w:r w:rsidRPr="00693FD0">
              <w:rPr>
                <w:rFonts w:cstheme="minorHAnsi"/>
              </w:rPr>
              <w:t xml:space="preserve"> look at the definition of culture. It will be broad-based but with caveats ie not sport unless there is a rationale. It won’t focus on heritage but that will be a subset.</w:t>
            </w:r>
          </w:p>
          <w:p w14:paraId="79548A7E" w14:textId="2FA1091A" w:rsidR="00010C36" w:rsidRPr="00557BF7" w:rsidRDefault="00010C36" w:rsidP="00557BF7">
            <w:pPr>
              <w:rPr>
                <w:rFonts w:cstheme="minorHAnsi"/>
              </w:rPr>
            </w:pPr>
            <w:r w:rsidRPr="00557BF7">
              <w:rPr>
                <w:rFonts w:cstheme="minorHAnsi"/>
              </w:rPr>
              <w:t>The commercial/creative sector is in</w:t>
            </w:r>
            <w:r>
              <w:rPr>
                <w:rFonts w:cstheme="minorHAnsi"/>
              </w:rPr>
              <w:t>cluded.</w:t>
            </w:r>
          </w:p>
          <w:p w14:paraId="0E7BE7AA" w14:textId="77777777" w:rsidR="00010C36" w:rsidRDefault="00010C36" w:rsidP="00B71B1C">
            <w:pPr>
              <w:rPr>
                <w:rFonts w:cstheme="minorHAnsi"/>
              </w:rPr>
            </w:pPr>
            <w:r w:rsidRPr="00693FD0">
              <w:rPr>
                <w:rFonts w:cstheme="minorHAnsi"/>
              </w:rPr>
              <w:t xml:space="preserve">The first meeting will also </w:t>
            </w:r>
            <w:r>
              <w:rPr>
                <w:rFonts w:cstheme="minorHAnsi"/>
              </w:rPr>
              <w:t xml:space="preserve">agree the </w:t>
            </w:r>
            <w:r w:rsidRPr="00693FD0">
              <w:rPr>
                <w:rFonts w:cstheme="minorHAnsi"/>
              </w:rPr>
              <w:t xml:space="preserve">engagement </w:t>
            </w:r>
            <w:r>
              <w:rPr>
                <w:rFonts w:cstheme="minorHAnsi"/>
              </w:rPr>
              <w:t xml:space="preserve">process, with </w:t>
            </w:r>
            <w:r w:rsidRPr="00693FD0">
              <w:rPr>
                <w:rFonts w:cstheme="minorHAnsi"/>
              </w:rPr>
              <w:t>the strategy will be complete in May.</w:t>
            </w:r>
          </w:p>
          <w:p w14:paraId="52C312E9" w14:textId="5783644A" w:rsidR="00010C36" w:rsidRPr="00B71B1C" w:rsidRDefault="00010C36" w:rsidP="00B71B1C">
            <w:pPr>
              <w:rPr>
                <w:rFonts w:cstheme="minorHAnsi"/>
              </w:rPr>
            </w:pPr>
            <w:r>
              <w:rPr>
                <w:rFonts w:cstheme="minorHAnsi"/>
              </w:rPr>
              <w:t>T</w:t>
            </w:r>
            <w:r w:rsidRPr="00B71B1C">
              <w:rPr>
                <w:rFonts w:cstheme="minorHAnsi"/>
              </w:rPr>
              <w:t xml:space="preserve">he Economic Development, Skills and Culture committee are all very supportive. </w:t>
            </w:r>
          </w:p>
          <w:p w14:paraId="0212C50E" w14:textId="44310AC6" w:rsidR="00010C36" w:rsidRPr="00557BF7" w:rsidRDefault="00010C36" w:rsidP="00557BF7">
            <w:pPr>
              <w:rPr>
                <w:rFonts w:cstheme="minorHAnsi"/>
              </w:rPr>
            </w:pPr>
            <w:r>
              <w:rPr>
                <w:rFonts w:cstheme="minorHAnsi"/>
              </w:rPr>
              <w:t>The funders ar</w:t>
            </w:r>
            <w:r w:rsidRPr="00557BF7">
              <w:rPr>
                <w:rFonts w:cstheme="minorHAnsi"/>
              </w:rPr>
              <w:t>e Arts Council, University of Sheffield, Sheffield City Council.</w:t>
            </w:r>
          </w:p>
          <w:p w14:paraId="7C48AE92" w14:textId="77777777" w:rsidR="00010C36" w:rsidRPr="00557BF7" w:rsidRDefault="00010C36" w:rsidP="00557BF7">
            <w:pPr>
              <w:rPr>
                <w:rFonts w:cstheme="minorHAnsi"/>
              </w:rPr>
            </w:pPr>
          </w:p>
          <w:p w14:paraId="106CD603" w14:textId="7106484E" w:rsidR="00010C36" w:rsidRPr="00557BF7" w:rsidRDefault="00010C36" w:rsidP="00557BF7">
            <w:pPr>
              <w:rPr>
                <w:rFonts w:cstheme="minorHAnsi"/>
              </w:rPr>
            </w:pPr>
          </w:p>
        </w:tc>
        <w:tc>
          <w:tcPr>
            <w:tcW w:w="1985" w:type="dxa"/>
          </w:tcPr>
          <w:p w14:paraId="48E82338" w14:textId="77777777" w:rsidR="00010C36" w:rsidRDefault="00010C36" w:rsidP="00557BF7">
            <w:pPr>
              <w:rPr>
                <w:rFonts w:cstheme="minorHAnsi"/>
                <w:b/>
                <w:bCs/>
              </w:rPr>
            </w:pPr>
          </w:p>
          <w:p w14:paraId="602CF849" w14:textId="77777777" w:rsidR="00010C36" w:rsidRDefault="00010C36" w:rsidP="00557BF7">
            <w:pPr>
              <w:rPr>
                <w:rFonts w:cstheme="minorHAnsi"/>
                <w:b/>
                <w:bCs/>
              </w:rPr>
            </w:pPr>
          </w:p>
          <w:p w14:paraId="3A3B686C" w14:textId="77777777" w:rsidR="00010C36" w:rsidRDefault="00010C36" w:rsidP="00557BF7">
            <w:pPr>
              <w:rPr>
                <w:rFonts w:cstheme="minorHAnsi"/>
                <w:b/>
                <w:bCs/>
              </w:rPr>
            </w:pPr>
          </w:p>
          <w:p w14:paraId="6D453B44" w14:textId="77777777" w:rsidR="00010C36" w:rsidRDefault="00010C36" w:rsidP="00557BF7">
            <w:pPr>
              <w:rPr>
                <w:rFonts w:cstheme="minorHAnsi"/>
                <w:b/>
                <w:bCs/>
              </w:rPr>
            </w:pPr>
          </w:p>
          <w:p w14:paraId="4E8FB115" w14:textId="77777777" w:rsidR="00010C36" w:rsidRDefault="00010C36" w:rsidP="00557BF7">
            <w:pPr>
              <w:rPr>
                <w:rFonts w:cstheme="minorHAnsi"/>
                <w:b/>
                <w:bCs/>
              </w:rPr>
            </w:pPr>
          </w:p>
          <w:p w14:paraId="2424BF4F" w14:textId="77777777" w:rsidR="00010C36" w:rsidRDefault="00010C36" w:rsidP="00557BF7">
            <w:pPr>
              <w:rPr>
                <w:rFonts w:cstheme="minorHAnsi"/>
                <w:b/>
                <w:bCs/>
              </w:rPr>
            </w:pPr>
          </w:p>
          <w:p w14:paraId="1E78796E" w14:textId="77777777" w:rsidR="00010C36" w:rsidRDefault="00010C36" w:rsidP="00557BF7">
            <w:pPr>
              <w:rPr>
                <w:rFonts w:cstheme="minorHAnsi"/>
                <w:b/>
                <w:bCs/>
              </w:rPr>
            </w:pPr>
          </w:p>
          <w:p w14:paraId="713E5018" w14:textId="77777777" w:rsidR="00010C36" w:rsidRDefault="00010C36" w:rsidP="00557BF7">
            <w:pPr>
              <w:rPr>
                <w:rFonts w:cstheme="minorHAnsi"/>
                <w:b/>
                <w:bCs/>
              </w:rPr>
            </w:pPr>
          </w:p>
          <w:p w14:paraId="582DA5D2" w14:textId="2AF621EC" w:rsidR="00010C36" w:rsidRDefault="00010C36" w:rsidP="00557BF7">
            <w:pPr>
              <w:rPr>
                <w:rFonts w:cstheme="minorHAnsi"/>
                <w:b/>
                <w:bCs/>
              </w:rPr>
            </w:pPr>
            <w:r>
              <w:rPr>
                <w:rFonts w:cstheme="minorHAnsi"/>
                <w:b/>
                <w:bCs/>
              </w:rPr>
              <w:t>LC and SG to feedback on, and distribute info from, Steering group.</w:t>
            </w:r>
          </w:p>
          <w:p w14:paraId="31850510" w14:textId="77777777" w:rsidR="00010C36" w:rsidRDefault="00010C36" w:rsidP="00557BF7">
            <w:pPr>
              <w:rPr>
                <w:rFonts w:cstheme="minorHAnsi"/>
                <w:b/>
                <w:bCs/>
              </w:rPr>
            </w:pPr>
          </w:p>
          <w:p w14:paraId="3A5AE6F7" w14:textId="743F7F34" w:rsidR="00010C36" w:rsidRPr="00557BF7" w:rsidRDefault="00010C36" w:rsidP="006C3441">
            <w:pPr>
              <w:rPr>
                <w:rFonts w:cstheme="minorHAnsi"/>
                <w:b/>
                <w:bCs/>
              </w:rPr>
            </w:pPr>
            <w:r>
              <w:rPr>
                <w:rFonts w:cstheme="minorHAnsi"/>
                <w:b/>
                <w:bCs/>
              </w:rPr>
              <w:t>CC members to feed in feedback and data via SG and LC or send directly to KB.</w:t>
            </w:r>
          </w:p>
        </w:tc>
      </w:tr>
      <w:tr w:rsidR="00010C36" w:rsidRPr="00557BF7" w14:paraId="66562F59" w14:textId="77777777" w:rsidTr="00010C36">
        <w:tc>
          <w:tcPr>
            <w:tcW w:w="7508" w:type="dxa"/>
          </w:tcPr>
          <w:p w14:paraId="25EA99D1" w14:textId="77777777" w:rsidR="00010C36" w:rsidRPr="00B5350B" w:rsidRDefault="00010C36" w:rsidP="003E3DCF">
            <w:pPr>
              <w:pStyle w:val="Header"/>
              <w:tabs>
                <w:tab w:val="left" w:pos="720"/>
              </w:tabs>
              <w:rPr>
                <w:rFonts w:asciiTheme="minorHAnsi" w:hAnsiTheme="minorHAnsi" w:cstheme="minorHAnsi"/>
                <w:b/>
                <w:bCs/>
              </w:rPr>
            </w:pPr>
            <w:r w:rsidRPr="00B5350B">
              <w:rPr>
                <w:rFonts w:asciiTheme="minorHAnsi" w:hAnsiTheme="minorHAnsi" w:cstheme="minorHAnsi"/>
                <w:b/>
                <w:bCs/>
              </w:rPr>
              <w:t>Equality Diversity and Inclusion</w:t>
            </w:r>
          </w:p>
          <w:p w14:paraId="24E4D1BA" w14:textId="77777777" w:rsidR="00010C36" w:rsidRDefault="00010C36" w:rsidP="003E3DCF">
            <w:pPr>
              <w:pStyle w:val="Header"/>
              <w:numPr>
                <w:ilvl w:val="0"/>
                <w:numId w:val="17"/>
              </w:numPr>
              <w:tabs>
                <w:tab w:val="left" w:pos="720"/>
              </w:tabs>
              <w:rPr>
                <w:rFonts w:asciiTheme="minorHAnsi" w:hAnsiTheme="minorHAnsi" w:cstheme="minorHAnsi"/>
                <w:b/>
                <w:bCs/>
                <w:sz w:val="22"/>
                <w:szCs w:val="22"/>
              </w:rPr>
            </w:pPr>
            <w:r w:rsidRPr="00C33F90">
              <w:rPr>
                <w:rFonts w:asciiTheme="minorHAnsi" w:hAnsiTheme="minorHAnsi" w:cstheme="minorHAnsi"/>
                <w:b/>
                <w:bCs/>
                <w:sz w:val="22"/>
                <w:szCs w:val="22"/>
              </w:rPr>
              <w:t>Black History Month</w:t>
            </w:r>
          </w:p>
          <w:p w14:paraId="04962566" w14:textId="72C7B6CA" w:rsidR="00010C36" w:rsidRPr="00FD5CB0" w:rsidRDefault="00010C36" w:rsidP="005C191C">
            <w:pPr>
              <w:pStyle w:val="ListParagraph"/>
              <w:numPr>
                <w:ilvl w:val="0"/>
                <w:numId w:val="17"/>
              </w:numPr>
              <w:ind w:left="0" w:firstLine="360"/>
              <w:rPr>
                <w:rFonts w:cstheme="minorHAnsi"/>
              </w:rPr>
            </w:pPr>
            <w:r w:rsidRPr="00554E7B">
              <w:rPr>
                <w:rFonts w:cstheme="minorHAnsi"/>
              </w:rPr>
              <w:t xml:space="preserve">BHM has been superb, with banners out and about. King of Reggae sold out and was very powerful. Tonight sees Spit Out the Myth. Who We Were Who We Became event has been postponed. </w:t>
            </w:r>
            <w:r>
              <w:rPr>
                <w:rFonts w:cstheme="minorHAnsi"/>
              </w:rPr>
              <w:t>The AHCF</w:t>
            </w:r>
            <w:r w:rsidRPr="00554E7B">
              <w:rPr>
                <w:rFonts w:cstheme="minorHAnsi"/>
              </w:rPr>
              <w:t xml:space="preserve"> has shared free copies of a Learning Resources Pack</w:t>
            </w:r>
            <w:r>
              <w:rPr>
                <w:rFonts w:cstheme="minorHAnsi"/>
              </w:rPr>
              <w:t xml:space="preserve"> to schools</w:t>
            </w:r>
            <w:r w:rsidRPr="00554E7B">
              <w:rPr>
                <w:rFonts w:cstheme="minorHAnsi"/>
              </w:rPr>
              <w:t>.</w:t>
            </w:r>
          </w:p>
          <w:p w14:paraId="0F256092" w14:textId="77777777" w:rsidR="00010C36" w:rsidRPr="00FD6BE4" w:rsidRDefault="00010C36" w:rsidP="005C191C">
            <w:pPr>
              <w:rPr>
                <w:rFonts w:cstheme="minorHAnsi"/>
              </w:rPr>
            </w:pPr>
            <w:r w:rsidRPr="00FD6BE4">
              <w:rPr>
                <w:rFonts w:cstheme="minorHAnsi"/>
              </w:rPr>
              <w:t>O</w:t>
            </w:r>
            <w:r>
              <w:rPr>
                <w:rFonts w:cstheme="minorHAnsi"/>
              </w:rPr>
              <w:t xml:space="preserve">livier was pleased to have been involved in this </w:t>
            </w:r>
            <w:r w:rsidRPr="00FD6BE4">
              <w:rPr>
                <w:rFonts w:cstheme="minorHAnsi"/>
              </w:rPr>
              <w:t xml:space="preserve">collective exercise by </w:t>
            </w:r>
            <w:r>
              <w:rPr>
                <w:rFonts w:cstheme="minorHAnsi"/>
              </w:rPr>
              <w:t xml:space="preserve">the </w:t>
            </w:r>
            <w:r w:rsidRPr="00FD6BE4">
              <w:rPr>
                <w:rFonts w:cstheme="minorHAnsi"/>
              </w:rPr>
              <w:t>community</w:t>
            </w:r>
            <w:r>
              <w:rPr>
                <w:rFonts w:cstheme="minorHAnsi"/>
              </w:rPr>
              <w:t xml:space="preserve">, </w:t>
            </w:r>
            <w:r w:rsidRPr="00FD6BE4">
              <w:rPr>
                <w:rFonts w:cstheme="minorHAnsi"/>
              </w:rPr>
              <w:t xml:space="preserve">all about coming together. How </w:t>
            </w:r>
            <w:r>
              <w:rPr>
                <w:rFonts w:cstheme="minorHAnsi"/>
              </w:rPr>
              <w:t>we al</w:t>
            </w:r>
            <w:r w:rsidRPr="00FD6BE4">
              <w:rPr>
                <w:rFonts w:cstheme="minorHAnsi"/>
              </w:rPr>
              <w:t>l elevate</w:t>
            </w:r>
            <w:r>
              <w:rPr>
                <w:rFonts w:cstheme="minorHAnsi"/>
              </w:rPr>
              <w:t xml:space="preserve"> - and</w:t>
            </w:r>
            <w:r w:rsidRPr="00FD6BE4">
              <w:rPr>
                <w:rFonts w:cstheme="minorHAnsi"/>
              </w:rPr>
              <w:t xml:space="preserve"> tackl</w:t>
            </w:r>
            <w:r>
              <w:rPr>
                <w:rFonts w:cstheme="minorHAnsi"/>
              </w:rPr>
              <w:t>e</w:t>
            </w:r>
            <w:r w:rsidRPr="00FD6BE4">
              <w:rPr>
                <w:rFonts w:cstheme="minorHAnsi"/>
              </w:rPr>
              <w:t xml:space="preserve"> inequality.</w:t>
            </w:r>
          </w:p>
          <w:p w14:paraId="27F68274" w14:textId="77777777" w:rsidR="00010C36" w:rsidRPr="00FD6BE4" w:rsidRDefault="00010C36" w:rsidP="005C191C">
            <w:pPr>
              <w:rPr>
                <w:rFonts w:cstheme="minorHAnsi"/>
              </w:rPr>
            </w:pPr>
            <w:r w:rsidRPr="00FD6BE4">
              <w:rPr>
                <w:rFonts w:cstheme="minorHAnsi"/>
              </w:rPr>
              <w:t>S</w:t>
            </w:r>
            <w:r>
              <w:rPr>
                <w:rFonts w:cstheme="minorHAnsi"/>
              </w:rPr>
              <w:t>onia added that it</w:t>
            </w:r>
            <w:r w:rsidRPr="00FD6BE4">
              <w:rPr>
                <w:rFonts w:cstheme="minorHAnsi"/>
              </w:rPr>
              <w:t xml:space="preserve"> relates to all protected characteristics. There’s a lot that needs to be done.</w:t>
            </w:r>
          </w:p>
          <w:p w14:paraId="2DF0A928" w14:textId="77777777" w:rsidR="00010C36" w:rsidRPr="00C33F90" w:rsidRDefault="00010C36" w:rsidP="005C191C">
            <w:pPr>
              <w:pStyle w:val="Header"/>
              <w:tabs>
                <w:tab w:val="left" w:pos="720"/>
              </w:tabs>
              <w:rPr>
                <w:rFonts w:asciiTheme="minorHAnsi" w:hAnsiTheme="minorHAnsi" w:cstheme="minorHAnsi"/>
                <w:b/>
                <w:bCs/>
                <w:sz w:val="22"/>
                <w:szCs w:val="22"/>
              </w:rPr>
            </w:pPr>
          </w:p>
          <w:p w14:paraId="159200EC" w14:textId="3F19D59D" w:rsidR="00010C36" w:rsidRPr="00557BF7" w:rsidRDefault="00010C36" w:rsidP="00010C36">
            <w:pPr>
              <w:pStyle w:val="ListParagraph"/>
              <w:numPr>
                <w:ilvl w:val="0"/>
                <w:numId w:val="17"/>
              </w:numPr>
              <w:ind w:left="0" w:firstLine="360"/>
              <w:rPr>
                <w:rFonts w:cstheme="minorHAnsi"/>
              </w:rPr>
            </w:pPr>
            <w:r w:rsidRPr="00562E37">
              <w:rPr>
                <w:rFonts w:cstheme="minorHAnsi"/>
              </w:rPr>
              <w:t xml:space="preserve">REC Legacy group proposals have been agreed in principle, including role of Chair and Deputy Chair to be supported by diverse community panel. Will provide oversight against recommendations. </w:t>
            </w:r>
            <w:r>
              <w:rPr>
                <w:rFonts w:cstheme="minorHAnsi"/>
              </w:rPr>
              <w:t xml:space="preserve">Key </w:t>
            </w:r>
            <w:r w:rsidRPr="00562E37">
              <w:rPr>
                <w:rFonts w:cstheme="minorHAnsi"/>
              </w:rPr>
              <w:t xml:space="preserve">anchors are progressing including SY Police and Crime commissioners, NHS and council. Need private sector to step up, leveraging procurement tools, the power of they how spend and who with. </w:t>
            </w:r>
            <w:r>
              <w:rPr>
                <w:rFonts w:cstheme="minorHAnsi"/>
              </w:rPr>
              <w:t>Sonia highlighted the n</w:t>
            </w:r>
            <w:r w:rsidRPr="00562E37">
              <w:rPr>
                <w:rFonts w:cstheme="minorHAnsi"/>
              </w:rPr>
              <w:t>eed to ask partners to evidence inclusion, not just a policy.</w:t>
            </w:r>
          </w:p>
        </w:tc>
        <w:tc>
          <w:tcPr>
            <w:tcW w:w="1985" w:type="dxa"/>
          </w:tcPr>
          <w:p w14:paraId="7D9ADACB" w14:textId="77777777" w:rsidR="00010C36" w:rsidRPr="00557BF7" w:rsidRDefault="00010C36" w:rsidP="003E3DCF">
            <w:pPr>
              <w:rPr>
                <w:rFonts w:cstheme="minorHAnsi"/>
                <w:b/>
                <w:bCs/>
              </w:rPr>
            </w:pPr>
          </w:p>
          <w:p w14:paraId="032107E0" w14:textId="77777777" w:rsidR="00010C36" w:rsidRPr="00557BF7" w:rsidRDefault="00010C36" w:rsidP="003E3DCF">
            <w:pPr>
              <w:rPr>
                <w:rFonts w:cstheme="minorHAnsi"/>
                <w:b/>
                <w:bCs/>
              </w:rPr>
            </w:pPr>
          </w:p>
          <w:p w14:paraId="667EAEC7" w14:textId="6F2DC2D1" w:rsidR="00010C36" w:rsidRPr="00557BF7" w:rsidRDefault="00010C36" w:rsidP="003E3DCF">
            <w:pPr>
              <w:rPr>
                <w:rFonts w:cstheme="minorHAnsi"/>
                <w:b/>
                <w:bCs/>
              </w:rPr>
            </w:pPr>
          </w:p>
          <w:p w14:paraId="228832B2" w14:textId="77777777" w:rsidR="00010C36" w:rsidRPr="00557BF7" w:rsidRDefault="00010C36" w:rsidP="003E3DCF">
            <w:pPr>
              <w:rPr>
                <w:rFonts w:cstheme="minorHAnsi"/>
                <w:b/>
                <w:bCs/>
              </w:rPr>
            </w:pPr>
          </w:p>
          <w:p w14:paraId="4BE3316F" w14:textId="77777777" w:rsidR="00010C36" w:rsidRPr="00557BF7" w:rsidRDefault="00010C36" w:rsidP="003E3DCF">
            <w:pPr>
              <w:rPr>
                <w:rFonts w:cstheme="minorHAnsi"/>
                <w:b/>
                <w:bCs/>
              </w:rPr>
            </w:pPr>
          </w:p>
          <w:p w14:paraId="36A84BF2" w14:textId="77777777" w:rsidR="00010C36" w:rsidRPr="00557BF7" w:rsidRDefault="00010C36" w:rsidP="003E3DCF">
            <w:pPr>
              <w:rPr>
                <w:rFonts w:cstheme="minorHAnsi"/>
                <w:b/>
                <w:bCs/>
              </w:rPr>
            </w:pPr>
          </w:p>
          <w:p w14:paraId="633EBBE4" w14:textId="77777777" w:rsidR="00010C36" w:rsidRPr="00557BF7" w:rsidRDefault="00010C36" w:rsidP="003E3DCF">
            <w:pPr>
              <w:rPr>
                <w:rFonts w:cstheme="minorHAnsi"/>
                <w:b/>
                <w:bCs/>
              </w:rPr>
            </w:pPr>
          </w:p>
          <w:p w14:paraId="3750B6B9" w14:textId="77777777" w:rsidR="00010C36" w:rsidRPr="00557BF7" w:rsidRDefault="00010C36" w:rsidP="003E3DCF">
            <w:pPr>
              <w:rPr>
                <w:rFonts w:cstheme="minorHAnsi"/>
                <w:b/>
                <w:bCs/>
              </w:rPr>
            </w:pPr>
          </w:p>
          <w:p w14:paraId="4EED58ED" w14:textId="77777777" w:rsidR="00010C36" w:rsidRPr="00557BF7" w:rsidRDefault="00010C36" w:rsidP="003E3DCF">
            <w:pPr>
              <w:rPr>
                <w:rFonts w:cstheme="minorHAnsi"/>
                <w:b/>
                <w:bCs/>
              </w:rPr>
            </w:pPr>
          </w:p>
          <w:p w14:paraId="0397ED3A" w14:textId="77777777" w:rsidR="00010C36" w:rsidRPr="00557BF7" w:rsidRDefault="00010C36" w:rsidP="003E3DCF">
            <w:pPr>
              <w:rPr>
                <w:rFonts w:cstheme="minorHAnsi"/>
                <w:b/>
                <w:bCs/>
              </w:rPr>
            </w:pPr>
          </w:p>
          <w:p w14:paraId="6CBF5B02" w14:textId="77777777" w:rsidR="00010C36" w:rsidRPr="00557BF7" w:rsidRDefault="00010C36" w:rsidP="003E3DCF">
            <w:pPr>
              <w:rPr>
                <w:rFonts w:cstheme="minorHAnsi"/>
                <w:b/>
                <w:bCs/>
              </w:rPr>
            </w:pPr>
          </w:p>
          <w:p w14:paraId="7233F3D0" w14:textId="77777777" w:rsidR="00010C36" w:rsidRPr="00557BF7" w:rsidRDefault="00010C36" w:rsidP="003E3DCF">
            <w:pPr>
              <w:rPr>
                <w:rFonts w:cstheme="minorHAnsi"/>
                <w:b/>
                <w:bCs/>
              </w:rPr>
            </w:pPr>
          </w:p>
          <w:p w14:paraId="5A360178" w14:textId="77777777" w:rsidR="00010C36" w:rsidRPr="00557BF7" w:rsidRDefault="00010C36" w:rsidP="003E3DCF">
            <w:pPr>
              <w:rPr>
                <w:rFonts w:cstheme="minorHAnsi"/>
                <w:b/>
                <w:bCs/>
              </w:rPr>
            </w:pPr>
          </w:p>
          <w:p w14:paraId="7DC19F15" w14:textId="77777777" w:rsidR="00010C36" w:rsidRPr="00557BF7" w:rsidRDefault="00010C36" w:rsidP="003E3DCF">
            <w:pPr>
              <w:rPr>
                <w:rFonts w:cstheme="minorHAnsi"/>
                <w:b/>
                <w:bCs/>
              </w:rPr>
            </w:pPr>
          </w:p>
          <w:p w14:paraId="27BFD03B" w14:textId="77777777" w:rsidR="00010C36" w:rsidRPr="00557BF7" w:rsidRDefault="00010C36" w:rsidP="003E3DCF">
            <w:pPr>
              <w:rPr>
                <w:rFonts w:cstheme="minorHAnsi"/>
                <w:b/>
                <w:bCs/>
              </w:rPr>
            </w:pPr>
          </w:p>
          <w:p w14:paraId="4073BABD" w14:textId="77777777" w:rsidR="00010C36" w:rsidRPr="00557BF7" w:rsidRDefault="00010C36" w:rsidP="003E3DCF">
            <w:pPr>
              <w:rPr>
                <w:rFonts w:cstheme="minorHAnsi"/>
                <w:b/>
                <w:bCs/>
              </w:rPr>
            </w:pPr>
          </w:p>
          <w:p w14:paraId="4831D48B" w14:textId="77777777" w:rsidR="00010C36" w:rsidRPr="00557BF7" w:rsidRDefault="00010C36" w:rsidP="003E3DCF">
            <w:pPr>
              <w:rPr>
                <w:rFonts w:cstheme="minorHAnsi"/>
                <w:b/>
                <w:bCs/>
              </w:rPr>
            </w:pPr>
          </w:p>
          <w:p w14:paraId="1D3A2BE3" w14:textId="2731CD31" w:rsidR="00010C36" w:rsidRPr="00557BF7" w:rsidRDefault="00010C36" w:rsidP="003E3DCF">
            <w:pPr>
              <w:rPr>
                <w:rFonts w:cstheme="minorHAnsi"/>
                <w:b/>
                <w:bCs/>
              </w:rPr>
            </w:pPr>
          </w:p>
        </w:tc>
      </w:tr>
      <w:tr w:rsidR="00010C36" w:rsidRPr="00557BF7" w14:paraId="5663CD81" w14:textId="77777777" w:rsidTr="00010C36">
        <w:tc>
          <w:tcPr>
            <w:tcW w:w="7508" w:type="dxa"/>
          </w:tcPr>
          <w:p w14:paraId="544856FB" w14:textId="77777777" w:rsidR="00010C36" w:rsidRPr="00557BF7" w:rsidRDefault="00010C36" w:rsidP="003E3DCF">
            <w:pPr>
              <w:pStyle w:val="Header"/>
              <w:tabs>
                <w:tab w:val="left" w:pos="720"/>
              </w:tabs>
              <w:rPr>
                <w:rFonts w:asciiTheme="minorHAnsi" w:hAnsiTheme="minorHAnsi" w:cstheme="minorHAnsi"/>
                <w:b/>
                <w:bCs/>
                <w:sz w:val="22"/>
                <w:szCs w:val="22"/>
              </w:rPr>
            </w:pPr>
            <w:r w:rsidRPr="00557BF7">
              <w:rPr>
                <w:rFonts w:asciiTheme="minorHAnsi" w:hAnsiTheme="minorHAnsi" w:cstheme="minorHAnsi"/>
                <w:b/>
                <w:bCs/>
                <w:sz w:val="22"/>
                <w:szCs w:val="22"/>
              </w:rPr>
              <w:lastRenderedPageBreak/>
              <w:t>Climate Emergency</w:t>
            </w:r>
          </w:p>
          <w:p w14:paraId="763DBD30" w14:textId="2CD4B4B0" w:rsidR="00010C36" w:rsidRPr="00557BF7" w:rsidRDefault="00010C36" w:rsidP="003E3DCF">
            <w:pPr>
              <w:rPr>
                <w:rFonts w:cstheme="minorHAnsi"/>
              </w:rPr>
            </w:pPr>
            <w:r w:rsidRPr="00557BF7">
              <w:rPr>
                <w:rFonts w:cstheme="minorHAnsi"/>
              </w:rPr>
              <w:t xml:space="preserve">Judith updated everyone that other cities are progressing. Laura, Claudia and Judith looked at what could be done and they have proposed forming a sub-group of the consortium. The group can include a wider </w:t>
            </w:r>
            <w:r>
              <w:rPr>
                <w:rFonts w:cstheme="minorHAnsi"/>
              </w:rPr>
              <w:t>network</w:t>
            </w:r>
            <w:r w:rsidRPr="00557BF7">
              <w:rPr>
                <w:rFonts w:cstheme="minorHAnsi"/>
              </w:rPr>
              <w:t xml:space="preserve"> of organisations/people ready to put time and energy into tackling the </w:t>
            </w:r>
            <w:r>
              <w:rPr>
                <w:rFonts w:cstheme="minorHAnsi"/>
              </w:rPr>
              <w:t>issue/</w:t>
            </w:r>
          </w:p>
          <w:p w14:paraId="398FCAC1" w14:textId="476F4CF7" w:rsidR="00010C36" w:rsidRPr="00557BF7" w:rsidRDefault="00010C36" w:rsidP="003E3DCF">
            <w:pPr>
              <w:rPr>
                <w:rFonts w:cstheme="minorHAnsi"/>
              </w:rPr>
            </w:pPr>
            <w:r>
              <w:rPr>
                <w:rFonts w:cstheme="minorHAnsi"/>
              </w:rPr>
              <w:t>The g</w:t>
            </w:r>
            <w:r w:rsidRPr="00557BF7">
              <w:rPr>
                <w:rFonts w:cstheme="minorHAnsi"/>
              </w:rPr>
              <w:t>roup can devise some priorities, share good practice and push ourselves/individual action. Less-resourced organisations can leapfrog by borrowing ideas.</w:t>
            </w:r>
          </w:p>
          <w:p w14:paraId="5C6232BE" w14:textId="5E63B7F9" w:rsidR="00010C36" w:rsidRPr="00557BF7" w:rsidRDefault="00010C36" w:rsidP="003E3DCF">
            <w:pPr>
              <w:rPr>
                <w:rFonts w:cstheme="minorHAnsi"/>
              </w:rPr>
            </w:pPr>
            <w:r>
              <w:rPr>
                <w:rFonts w:cstheme="minorHAnsi"/>
              </w:rPr>
              <w:t>Working</w:t>
            </w:r>
            <w:r w:rsidRPr="00557BF7">
              <w:rPr>
                <w:rFonts w:cstheme="minorHAnsi"/>
              </w:rPr>
              <w:t xml:space="preserve"> together</w:t>
            </w:r>
            <w:r>
              <w:rPr>
                <w:rFonts w:cstheme="minorHAnsi"/>
              </w:rPr>
              <w:t xml:space="preserve">, strategically </w:t>
            </w:r>
            <w:r w:rsidRPr="00557BF7">
              <w:rPr>
                <w:rFonts w:cstheme="minorHAnsi"/>
              </w:rPr>
              <w:t xml:space="preserve">across the region would spread the word and ensure a wider sphere of influence. The group felt a responsibility to put debate at the forefront and bring to audiences through programming. </w:t>
            </w:r>
          </w:p>
          <w:p w14:paraId="3E417AB1" w14:textId="77777777" w:rsidR="00010C36" w:rsidRPr="00557BF7" w:rsidRDefault="00010C36" w:rsidP="003E3DCF">
            <w:pPr>
              <w:rPr>
                <w:rFonts w:cstheme="minorHAnsi"/>
              </w:rPr>
            </w:pPr>
            <w:r w:rsidRPr="00557BF7">
              <w:rPr>
                <w:rFonts w:cstheme="minorHAnsi"/>
              </w:rPr>
              <w:t>Laura, Judith and Claudia would like to do it.</w:t>
            </w:r>
          </w:p>
          <w:p w14:paraId="710C9FB4" w14:textId="77777777" w:rsidR="00010C36" w:rsidRPr="00557BF7" w:rsidRDefault="00010C36" w:rsidP="003E3DCF">
            <w:pPr>
              <w:rPr>
                <w:rFonts w:cstheme="minorHAnsi"/>
              </w:rPr>
            </w:pPr>
            <w:r w:rsidRPr="00557BF7">
              <w:rPr>
                <w:rFonts w:cstheme="minorHAnsi"/>
              </w:rPr>
              <w:t> </w:t>
            </w:r>
          </w:p>
          <w:p w14:paraId="5F4F4550" w14:textId="77777777" w:rsidR="00010C36" w:rsidRPr="00557BF7" w:rsidRDefault="00010C36" w:rsidP="003E3DCF">
            <w:pPr>
              <w:rPr>
                <w:rFonts w:cstheme="minorHAnsi"/>
              </w:rPr>
            </w:pPr>
            <w:r w:rsidRPr="00557BF7">
              <w:rPr>
                <w:rFonts w:cstheme="minorHAnsi"/>
              </w:rPr>
              <w:t>Jo T suggested a South Yorkshire Climate Action link up.</w:t>
            </w:r>
          </w:p>
          <w:p w14:paraId="7F230558" w14:textId="77777777" w:rsidR="00010C36" w:rsidRPr="00557BF7" w:rsidRDefault="00010C36" w:rsidP="003E3DCF">
            <w:pPr>
              <w:rPr>
                <w:rFonts w:cstheme="minorHAnsi"/>
              </w:rPr>
            </w:pPr>
            <w:r w:rsidRPr="00557BF7">
              <w:rPr>
                <w:rFonts w:cstheme="minorHAnsi"/>
              </w:rPr>
              <w:t>Judith said they will do and with the City Council strategic working group.</w:t>
            </w:r>
          </w:p>
          <w:p w14:paraId="2AB57D11" w14:textId="21268DF4" w:rsidR="00010C36" w:rsidRPr="00557BF7" w:rsidRDefault="00010C36" w:rsidP="003E3DCF">
            <w:pPr>
              <w:rPr>
                <w:rFonts w:cstheme="minorHAnsi"/>
              </w:rPr>
            </w:pPr>
            <w:r w:rsidRPr="00557BF7">
              <w:rPr>
                <w:rFonts w:cstheme="minorHAnsi"/>
              </w:rPr>
              <w:t xml:space="preserve">Judith </w:t>
            </w:r>
            <w:r>
              <w:rPr>
                <w:rFonts w:cstheme="minorHAnsi"/>
              </w:rPr>
              <w:t>noted</w:t>
            </w:r>
            <w:r w:rsidRPr="00557BF7">
              <w:rPr>
                <w:rFonts w:cstheme="minorHAnsi"/>
              </w:rPr>
              <w:t xml:space="preserve"> that Manchester started 13 years ago and</w:t>
            </w:r>
            <w:r>
              <w:rPr>
                <w:rFonts w:cstheme="minorHAnsi"/>
              </w:rPr>
              <w:t xml:space="preserve"> the</w:t>
            </w:r>
            <w:r w:rsidRPr="00557BF7">
              <w:rPr>
                <w:rFonts w:cstheme="minorHAnsi"/>
              </w:rPr>
              <w:t xml:space="preserve"> impact </w:t>
            </w:r>
            <w:r>
              <w:rPr>
                <w:rFonts w:cstheme="minorHAnsi"/>
              </w:rPr>
              <w:t xml:space="preserve">is </w:t>
            </w:r>
            <w:r w:rsidRPr="00557BF7">
              <w:rPr>
                <w:rFonts w:cstheme="minorHAnsi"/>
              </w:rPr>
              <w:t>very far reaching with a huge influence on the city.</w:t>
            </w:r>
          </w:p>
          <w:p w14:paraId="0F8BBA30" w14:textId="200FBB8F" w:rsidR="00010C36" w:rsidRPr="00557BF7" w:rsidRDefault="00010C36" w:rsidP="003E3DCF">
            <w:pPr>
              <w:rPr>
                <w:rFonts w:cstheme="minorHAnsi"/>
              </w:rPr>
            </w:pPr>
            <w:r w:rsidRPr="00557BF7">
              <w:rPr>
                <w:rFonts w:cstheme="minorHAnsi"/>
              </w:rPr>
              <w:t xml:space="preserve">Judith </w:t>
            </w:r>
            <w:r>
              <w:rPr>
                <w:rFonts w:cstheme="minorHAnsi"/>
              </w:rPr>
              <w:t xml:space="preserve">mentioned </w:t>
            </w:r>
            <w:r w:rsidRPr="00557BF7">
              <w:rPr>
                <w:rFonts w:cstheme="minorHAnsi"/>
              </w:rPr>
              <w:t>carbon literacy training –</w:t>
            </w:r>
            <w:r>
              <w:rPr>
                <w:rFonts w:cstheme="minorHAnsi"/>
              </w:rPr>
              <w:t xml:space="preserve"> and raised that we</w:t>
            </w:r>
            <w:r w:rsidRPr="00557BF7">
              <w:rPr>
                <w:rFonts w:cstheme="minorHAnsi"/>
              </w:rPr>
              <w:t xml:space="preserve"> need staff to demand we do more.</w:t>
            </w:r>
          </w:p>
          <w:p w14:paraId="7E728213" w14:textId="537C6077" w:rsidR="00010C36" w:rsidRPr="00557BF7" w:rsidRDefault="00010C36" w:rsidP="003E3DCF">
            <w:pPr>
              <w:rPr>
                <w:rFonts w:cstheme="minorHAnsi"/>
              </w:rPr>
            </w:pPr>
            <w:r w:rsidRPr="00557BF7">
              <w:rPr>
                <w:rFonts w:cstheme="minorHAnsi"/>
              </w:rPr>
              <w:t>Olivier added that SHU has good expertise.</w:t>
            </w:r>
          </w:p>
          <w:p w14:paraId="136349D8" w14:textId="31543800" w:rsidR="00010C36" w:rsidRPr="00557BF7" w:rsidRDefault="00010C36" w:rsidP="003E3DCF">
            <w:pPr>
              <w:rPr>
                <w:rFonts w:cstheme="minorHAnsi"/>
                <w:b/>
                <w:bCs/>
              </w:rPr>
            </w:pPr>
          </w:p>
        </w:tc>
        <w:tc>
          <w:tcPr>
            <w:tcW w:w="1985" w:type="dxa"/>
          </w:tcPr>
          <w:p w14:paraId="2EA70F6E" w14:textId="77777777" w:rsidR="00010C36" w:rsidRPr="00557BF7" w:rsidRDefault="00010C36" w:rsidP="003E3DCF">
            <w:pPr>
              <w:rPr>
                <w:rFonts w:cstheme="minorHAnsi"/>
                <w:b/>
                <w:bCs/>
              </w:rPr>
            </w:pPr>
          </w:p>
          <w:p w14:paraId="747BF700" w14:textId="77777777" w:rsidR="00010C36" w:rsidRPr="00557BF7" w:rsidRDefault="00010C36" w:rsidP="003E3DCF">
            <w:pPr>
              <w:rPr>
                <w:rFonts w:cstheme="minorHAnsi"/>
                <w:b/>
                <w:bCs/>
              </w:rPr>
            </w:pPr>
          </w:p>
          <w:p w14:paraId="1E3605D1" w14:textId="77777777" w:rsidR="00010C36" w:rsidRPr="00557BF7" w:rsidRDefault="00010C36" w:rsidP="003E3DCF">
            <w:pPr>
              <w:rPr>
                <w:rFonts w:cstheme="minorHAnsi"/>
                <w:b/>
                <w:bCs/>
              </w:rPr>
            </w:pPr>
          </w:p>
          <w:p w14:paraId="5C84EA74" w14:textId="77777777" w:rsidR="00010C36" w:rsidRPr="00557BF7" w:rsidRDefault="00010C36" w:rsidP="003E3DCF">
            <w:pPr>
              <w:rPr>
                <w:rFonts w:cstheme="minorHAnsi"/>
                <w:b/>
                <w:bCs/>
              </w:rPr>
            </w:pPr>
          </w:p>
          <w:p w14:paraId="4E976623" w14:textId="77777777" w:rsidR="00010C36" w:rsidRPr="00557BF7" w:rsidRDefault="00010C36" w:rsidP="003E3DCF">
            <w:pPr>
              <w:rPr>
                <w:rFonts w:cstheme="minorHAnsi"/>
                <w:b/>
                <w:bCs/>
              </w:rPr>
            </w:pPr>
          </w:p>
          <w:p w14:paraId="37045527" w14:textId="77777777" w:rsidR="00010C36" w:rsidRPr="00557BF7" w:rsidRDefault="00010C36" w:rsidP="003E3DCF">
            <w:pPr>
              <w:rPr>
                <w:rFonts w:cstheme="minorHAnsi"/>
                <w:b/>
                <w:bCs/>
              </w:rPr>
            </w:pPr>
          </w:p>
          <w:p w14:paraId="0720C8C4" w14:textId="77777777" w:rsidR="00010C36" w:rsidRPr="00557BF7" w:rsidRDefault="00010C36" w:rsidP="003E3DCF">
            <w:pPr>
              <w:rPr>
                <w:rFonts w:cstheme="minorHAnsi"/>
                <w:b/>
                <w:bCs/>
              </w:rPr>
            </w:pPr>
          </w:p>
          <w:p w14:paraId="3B3E855E" w14:textId="77777777" w:rsidR="00010C36" w:rsidRPr="00557BF7" w:rsidRDefault="00010C36" w:rsidP="003E3DCF">
            <w:pPr>
              <w:rPr>
                <w:rFonts w:cstheme="minorHAnsi"/>
                <w:b/>
                <w:bCs/>
              </w:rPr>
            </w:pPr>
          </w:p>
          <w:p w14:paraId="5AD9BA4A" w14:textId="77777777" w:rsidR="00010C36" w:rsidRPr="00557BF7" w:rsidRDefault="00010C36" w:rsidP="003E3DCF">
            <w:pPr>
              <w:rPr>
                <w:rFonts w:cstheme="minorHAnsi"/>
                <w:b/>
                <w:bCs/>
              </w:rPr>
            </w:pPr>
          </w:p>
          <w:p w14:paraId="59414A91" w14:textId="77777777" w:rsidR="00010C36" w:rsidRPr="00557BF7" w:rsidRDefault="00010C36" w:rsidP="003E3DCF">
            <w:pPr>
              <w:rPr>
                <w:rFonts w:cstheme="minorHAnsi"/>
                <w:b/>
                <w:bCs/>
              </w:rPr>
            </w:pPr>
          </w:p>
          <w:p w14:paraId="34E4D77A" w14:textId="77777777" w:rsidR="00010C36" w:rsidRPr="00557BF7" w:rsidRDefault="00010C36" w:rsidP="003E3DCF">
            <w:pPr>
              <w:rPr>
                <w:rFonts w:cstheme="minorHAnsi"/>
                <w:b/>
                <w:bCs/>
              </w:rPr>
            </w:pPr>
          </w:p>
          <w:p w14:paraId="6934835D" w14:textId="77777777" w:rsidR="00010C36" w:rsidRPr="00557BF7" w:rsidRDefault="00010C36" w:rsidP="003E3DCF">
            <w:pPr>
              <w:rPr>
                <w:rFonts w:cstheme="minorHAnsi"/>
                <w:b/>
                <w:bCs/>
              </w:rPr>
            </w:pPr>
          </w:p>
          <w:p w14:paraId="0C484D8A" w14:textId="77777777" w:rsidR="00010C36" w:rsidRPr="00557BF7" w:rsidRDefault="00010C36" w:rsidP="003E3DCF">
            <w:pPr>
              <w:rPr>
                <w:rFonts w:cstheme="minorHAnsi"/>
                <w:b/>
                <w:bCs/>
              </w:rPr>
            </w:pPr>
          </w:p>
          <w:p w14:paraId="626D6E2C" w14:textId="77777777" w:rsidR="00010C36" w:rsidRPr="00557BF7" w:rsidRDefault="00010C36" w:rsidP="003E3DCF">
            <w:pPr>
              <w:rPr>
                <w:rFonts w:cstheme="minorHAnsi"/>
                <w:b/>
                <w:bCs/>
              </w:rPr>
            </w:pPr>
          </w:p>
          <w:p w14:paraId="24962C1C" w14:textId="77777777" w:rsidR="00010C36" w:rsidRPr="00557BF7" w:rsidRDefault="00010C36" w:rsidP="003E3DCF">
            <w:pPr>
              <w:rPr>
                <w:rFonts w:cstheme="minorHAnsi"/>
                <w:b/>
                <w:bCs/>
              </w:rPr>
            </w:pPr>
          </w:p>
          <w:p w14:paraId="5F57E737" w14:textId="77777777" w:rsidR="00010C36" w:rsidRPr="00557BF7" w:rsidRDefault="00010C36" w:rsidP="003E3DCF">
            <w:pPr>
              <w:rPr>
                <w:rFonts w:cstheme="minorHAnsi"/>
                <w:b/>
                <w:bCs/>
              </w:rPr>
            </w:pPr>
          </w:p>
          <w:p w14:paraId="30EE2002" w14:textId="77777777" w:rsidR="00010C36" w:rsidRPr="00557BF7" w:rsidRDefault="00010C36" w:rsidP="003E3DCF">
            <w:pPr>
              <w:rPr>
                <w:rFonts w:cstheme="minorHAnsi"/>
                <w:b/>
                <w:bCs/>
              </w:rPr>
            </w:pPr>
          </w:p>
          <w:p w14:paraId="63149525" w14:textId="4A2B2448" w:rsidR="00010C36" w:rsidRPr="00557BF7" w:rsidRDefault="00010C36" w:rsidP="003E3DCF">
            <w:pPr>
              <w:rPr>
                <w:rFonts w:cstheme="minorHAnsi"/>
                <w:b/>
                <w:bCs/>
              </w:rPr>
            </w:pPr>
            <w:r w:rsidRPr="00557BF7">
              <w:rPr>
                <w:rFonts w:cstheme="minorHAnsi"/>
                <w:b/>
                <w:bCs/>
              </w:rPr>
              <w:t>LC, JH, C to establish a framework for the Climate Emergency sub group</w:t>
            </w:r>
          </w:p>
        </w:tc>
      </w:tr>
      <w:tr w:rsidR="00010C36" w:rsidRPr="00557BF7" w14:paraId="4D42622C" w14:textId="77777777" w:rsidTr="00010C36">
        <w:tc>
          <w:tcPr>
            <w:tcW w:w="7508" w:type="dxa"/>
          </w:tcPr>
          <w:p w14:paraId="6BD7489C" w14:textId="75FC0659" w:rsidR="00010C36" w:rsidRPr="00557BF7" w:rsidRDefault="00010C36" w:rsidP="003E3DCF">
            <w:pPr>
              <w:rPr>
                <w:rFonts w:cstheme="minorHAnsi"/>
                <w:b/>
                <w:bCs/>
              </w:rPr>
            </w:pPr>
            <w:r w:rsidRPr="00557BF7">
              <w:rPr>
                <w:rFonts w:cstheme="minorHAnsi"/>
                <w:b/>
                <w:bCs/>
              </w:rPr>
              <w:t>Updates and AOB</w:t>
            </w:r>
          </w:p>
          <w:p w14:paraId="4E6A0FF1" w14:textId="14066582" w:rsidR="00010C36" w:rsidRPr="00557BF7" w:rsidRDefault="00010C36" w:rsidP="003E3DCF">
            <w:pPr>
              <w:rPr>
                <w:rFonts w:cstheme="minorHAnsi"/>
              </w:rPr>
            </w:pPr>
            <w:r w:rsidRPr="00557BF7">
              <w:rPr>
                <w:rFonts w:cstheme="minorHAnsi"/>
              </w:rPr>
              <w:t xml:space="preserve">Jo T was pleased to announce that Classical Sheffield launches that evening at the Upper Chapel. </w:t>
            </w:r>
          </w:p>
          <w:p w14:paraId="55FCA1CB" w14:textId="1AEB8DB5" w:rsidR="00010C36" w:rsidRPr="00557BF7" w:rsidRDefault="00010C36" w:rsidP="003E3DCF">
            <w:pPr>
              <w:rPr>
                <w:rFonts w:cstheme="minorHAnsi"/>
              </w:rPr>
            </w:pPr>
            <w:r w:rsidRPr="00557BF7">
              <w:rPr>
                <w:rFonts w:cstheme="minorHAnsi"/>
              </w:rPr>
              <w:t>MitR 40</w:t>
            </w:r>
            <w:r w:rsidRPr="00557BF7">
              <w:rPr>
                <w:rFonts w:cstheme="minorHAnsi"/>
                <w:vertAlign w:val="superscript"/>
              </w:rPr>
              <w:t>th</w:t>
            </w:r>
            <w:r w:rsidRPr="00557BF7">
              <w:rPr>
                <w:rFonts w:cstheme="minorHAnsi"/>
              </w:rPr>
              <w:t xml:space="preserve"> anniversary is also working on a community opera</w:t>
            </w:r>
            <w:r>
              <w:rPr>
                <w:rFonts w:cstheme="minorHAnsi"/>
              </w:rPr>
              <w:t xml:space="preserve">. </w:t>
            </w:r>
            <w:r w:rsidRPr="00557BF7">
              <w:rPr>
                <w:rFonts w:cstheme="minorHAnsi"/>
              </w:rPr>
              <w:t xml:space="preserve">The </w:t>
            </w:r>
            <w:r w:rsidR="007B3876">
              <w:rPr>
                <w:rFonts w:cstheme="minorHAnsi"/>
              </w:rPr>
              <w:t>U</w:t>
            </w:r>
            <w:r w:rsidRPr="00557BF7">
              <w:rPr>
                <w:rFonts w:cstheme="minorHAnsi"/>
              </w:rPr>
              <w:t>buntu choir is starting at S</w:t>
            </w:r>
            <w:r w:rsidR="00C73E6D">
              <w:rPr>
                <w:rFonts w:cstheme="minorHAnsi"/>
              </w:rPr>
              <w:t>ADACCA</w:t>
            </w:r>
            <w:r>
              <w:rPr>
                <w:rFonts w:cstheme="minorHAnsi"/>
              </w:rPr>
              <w:t xml:space="preserve"> for anyone who wants to sing.</w:t>
            </w:r>
          </w:p>
          <w:p w14:paraId="26C42790" w14:textId="77777777" w:rsidR="00010C36" w:rsidRPr="00557BF7" w:rsidRDefault="00010C36" w:rsidP="003E3DCF">
            <w:pPr>
              <w:rPr>
                <w:rFonts w:cstheme="minorHAnsi"/>
              </w:rPr>
            </w:pPr>
          </w:p>
          <w:p w14:paraId="021552F7" w14:textId="5D0A2000" w:rsidR="00010C36" w:rsidRPr="00557BF7" w:rsidRDefault="00010C36" w:rsidP="003E3DCF">
            <w:pPr>
              <w:rPr>
                <w:rFonts w:cstheme="minorHAnsi"/>
              </w:rPr>
            </w:pPr>
            <w:r w:rsidRPr="00557BF7">
              <w:rPr>
                <w:rFonts w:cstheme="minorHAnsi"/>
              </w:rPr>
              <w:t xml:space="preserve">Sonia </w:t>
            </w:r>
            <w:r>
              <w:rPr>
                <w:rFonts w:cstheme="minorHAnsi"/>
              </w:rPr>
              <w:t xml:space="preserve">is continuing to work on a </w:t>
            </w:r>
            <w:r w:rsidRPr="00557BF7">
              <w:rPr>
                <w:rFonts w:cstheme="minorHAnsi"/>
              </w:rPr>
              <w:t>Jazz festival</w:t>
            </w:r>
            <w:r>
              <w:rPr>
                <w:rFonts w:cstheme="minorHAnsi"/>
              </w:rPr>
              <w:t xml:space="preserve">, including with </w:t>
            </w:r>
            <w:r w:rsidRPr="00557BF7">
              <w:rPr>
                <w:rFonts w:cstheme="minorHAnsi"/>
              </w:rPr>
              <w:t>Sheffield Jazz</w:t>
            </w:r>
            <w:r>
              <w:rPr>
                <w:rFonts w:cstheme="minorHAnsi"/>
              </w:rPr>
              <w:t>.</w:t>
            </w:r>
          </w:p>
          <w:p w14:paraId="071C7E36" w14:textId="0CFF9501" w:rsidR="00010C36" w:rsidRPr="00557BF7" w:rsidRDefault="00010C36" w:rsidP="003E3DCF">
            <w:pPr>
              <w:rPr>
                <w:rFonts w:cstheme="minorHAnsi"/>
              </w:rPr>
            </w:pPr>
            <w:r w:rsidRPr="00557BF7">
              <w:rPr>
                <w:rFonts w:cstheme="minorHAnsi"/>
              </w:rPr>
              <w:t xml:space="preserve">G-Mill </w:t>
            </w:r>
            <w:r>
              <w:rPr>
                <w:rFonts w:cstheme="minorHAnsi"/>
              </w:rPr>
              <w:t xml:space="preserve">at SADACCA </w:t>
            </w:r>
            <w:r w:rsidRPr="00557BF7">
              <w:rPr>
                <w:rFonts w:cstheme="minorHAnsi"/>
              </w:rPr>
              <w:t>has been added as a venue. Emphasis is on home grown talent of this diverse artform.</w:t>
            </w:r>
          </w:p>
          <w:p w14:paraId="6B22A519" w14:textId="77777777" w:rsidR="00010C36" w:rsidRPr="00557BF7" w:rsidRDefault="00010C36" w:rsidP="003E3DCF">
            <w:pPr>
              <w:rPr>
                <w:rFonts w:cstheme="minorHAnsi"/>
              </w:rPr>
            </w:pPr>
            <w:r w:rsidRPr="00557BF7">
              <w:rPr>
                <w:rFonts w:cstheme="minorHAnsi"/>
              </w:rPr>
              <w:t> </w:t>
            </w:r>
          </w:p>
          <w:p w14:paraId="47415232" w14:textId="7F6DF9C8" w:rsidR="00010C36" w:rsidRDefault="00010C36" w:rsidP="003E3DCF">
            <w:pPr>
              <w:rPr>
                <w:rFonts w:cstheme="minorHAnsi"/>
              </w:rPr>
            </w:pPr>
            <w:r>
              <w:rPr>
                <w:rFonts w:cstheme="minorHAnsi"/>
              </w:rPr>
              <w:t xml:space="preserve">Yorkshire Artspace </w:t>
            </w:r>
            <w:r w:rsidRPr="00557BF7">
              <w:rPr>
                <w:rFonts w:cstheme="minorHAnsi"/>
              </w:rPr>
              <w:t xml:space="preserve">sees a Paul Housley exhibition </w:t>
            </w:r>
            <w:r>
              <w:rPr>
                <w:rFonts w:cstheme="minorHAnsi"/>
              </w:rPr>
              <w:t xml:space="preserve">10 November – 2 December. </w:t>
            </w:r>
            <w:r w:rsidRPr="00557BF7">
              <w:rPr>
                <w:rFonts w:cstheme="minorHAnsi"/>
              </w:rPr>
              <w:t>Open Studios take place on 18 – 19 November.</w:t>
            </w:r>
            <w:r>
              <w:rPr>
                <w:rFonts w:cstheme="minorHAnsi"/>
              </w:rPr>
              <w:t xml:space="preserve"> </w:t>
            </w:r>
            <w:r w:rsidRPr="00557BF7">
              <w:rPr>
                <w:rFonts w:cstheme="minorHAnsi"/>
              </w:rPr>
              <w:t>Y</w:t>
            </w:r>
            <w:r>
              <w:rPr>
                <w:rFonts w:cstheme="minorHAnsi"/>
              </w:rPr>
              <w:t>AS</w:t>
            </w:r>
            <w:r w:rsidRPr="00557BF7">
              <w:rPr>
                <w:rFonts w:cstheme="minorHAnsi"/>
              </w:rPr>
              <w:t xml:space="preserve"> also have a stand at Manchester Art Fair.</w:t>
            </w:r>
          </w:p>
          <w:p w14:paraId="5CBF4596" w14:textId="77777777" w:rsidR="00010C36" w:rsidRPr="00557BF7" w:rsidRDefault="00010C36" w:rsidP="003E3DCF">
            <w:pPr>
              <w:rPr>
                <w:rFonts w:cstheme="minorHAnsi"/>
              </w:rPr>
            </w:pPr>
          </w:p>
          <w:p w14:paraId="4F4BDDEF" w14:textId="37BB4A73" w:rsidR="00010C36" w:rsidRDefault="00010C36" w:rsidP="003E3DCF">
            <w:pPr>
              <w:rPr>
                <w:rFonts w:cstheme="minorHAnsi"/>
              </w:rPr>
            </w:pPr>
            <w:r>
              <w:rPr>
                <w:rFonts w:cstheme="minorHAnsi"/>
              </w:rPr>
              <w:t>Laura highlighted 30</w:t>
            </w:r>
            <w:r w:rsidRPr="00557BF7">
              <w:rPr>
                <w:rFonts w:cstheme="minorHAnsi"/>
              </w:rPr>
              <w:t xml:space="preserve"> November – </w:t>
            </w:r>
            <w:r>
              <w:rPr>
                <w:rFonts w:cstheme="minorHAnsi"/>
              </w:rPr>
              <w:t xml:space="preserve">Sounds </w:t>
            </w:r>
            <w:r w:rsidRPr="00557BF7">
              <w:rPr>
                <w:rFonts w:cstheme="minorHAnsi"/>
              </w:rPr>
              <w:t xml:space="preserve">from the </w:t>
            </w:r>
            <w:r>
              <w:rPr>
                <w:rFonts w:cstheme="minorHAnsi"/>
              </w:rPr>
              <w:t>G</w:t>
            </w:r>
            <w:r w:rsidRPr="00557BF7">
              <w:rPr>
                <w:rFonts w:cstheme="minorHAnsi"/>
              </w:rPr>
              <w:t xml:space="preserve">round </w:t>
            </w:r>
            <w:r>
              <w:rPr>
                <w:rFonts w:cstheme="minorHAnsi"/>
              </w:rPr>
              <w:t xml:space="preserve">night of </w:t>
            </w:r>
            <w:r w:rsidRPr="00557BF7">
              <w:rPr>
                <w:rFonts w:cstheme="minorHAnsi"/>
              </w:rPr>
              <w:t>experimental electronic music</w:t>
            </w:r>
            <w:r>
              <w:rPr>
                <w:rFonts w:cstheme="minorHAnsi"/>
              </w:rPr>
              <w:t xml:space="preserve"> featuring 2 live acts.</w:t>
            </w:r>
          </w:p>
          <w:p w14:paraId="2877EA3D" w14:textId="77777777" w:rsidR="00010C36" w:rsidRDefault="00010C36" w:rsidP="003E3DCF">
            <w:pPr>
              <w:rPr>
                <w:rFonts w:cstheme="minorHAnsi"/>
              </w:rPr>
            </w:pPr>
          </w:p>
          <w:p w14:paraId="2C8DEEB8" w14:textId="2723EE41" w:rsidR="00010C36" w:rsidRPr="00557BF7" w:rsidRDefault="00010C36" w:rsidP="003E3DCF">
            <w:pPr>
              <w:rPr>
                <w:rFonts w:cstheme="minorHAnsi"/>
              </w:rPr>
            </w:pPr>
            <w:r>
              <w:rPr>
                <w:rFonts w:cstheme="minorHAnsi"/>
              </w:rPr>
              <w:t>Judith invited the group to an o</w:t>
            </w:r>
            <w:r w:rsidRPr="00557BF7">
              <w:rPr>
                <w:rFonts w:cstheme="minorHAnsi"/>
              </w:rPr>
              <w:t xml:space="preserve">pening on Tuesday </w:t>
            </w:r>
            <w:r>
              <w:rPr>
                <w:rFonts w:cstheme="minorHAnsi"/>
              </w:rPr>
              <w:t>of ‘The going towards’ by a</w:t>
            </w:r>
            <w:r w:rsidRPr="00557BF7">
              <w:rPr>
                <w:rFonts w:cstheme="minorHAnsi"/>
              </w:rPr>
              <w:t xml:space="preserve">rtist </w:t>
            </w:r>
            <w:r>
              <w:rPr>
                <w:rFonts w:cstheme="minorHAnsi"/>
              </w:rPr>
              <w:t xml:space="preserve">Elisa Larvego, </w:t>
            </w:r>
            <w:r w:rsidRPr="00557BF7">
              <w:rPr>
                <w:rFonts w:cstheme="minorHAnsi"/>
              </w:rPr>
              <w:t xml:space="preserve">working with refugee camps </w:t>
            </w:r>
            <w:r>
              <w:rPr>
                <w:rFonts w:cstheme="minorHAnsi"/>
              </w:rPr>
              <w:t xml:space="preserve">and focussing on </w:t>
            </w:r>
            <w:r w:rsidRPr="00557BF7">
              <w:rPr>
                <w:rFonts w:cstheme="minorHAnsi"/>
              </w:rPr>
              <w:t xml:space="preserve">Calais. </w:t>
            </w:r>
            <w:r>
              <w:rPr>
                <w:rFonts w:cstheme="minorHAnsi"/>
              </w:rPr>
              <w:t>A h</w:t>
            </w:r>
            <w:r w:rsidRPr="00557BF7">
              <w:rPr>
                <w:rFonts w:cstheme="minorHAnsi"/>
              </w:rPr>
              <w:t>ard-hitting</w:t>
            </w:r>
            <w:r>
              <w:rPr>
                <w:rFonts w:cstheme="minorHAnsi"/>
              </w:rPr>
              <w:t xml:space="preserve"> installation in association with University of Sheffield.</w:t>
            </w:r>
          </w:p>
          <w:p w14:paraId="2FF978D4" w14:textId="77777777" w:rsidR="00010C36" w:rsidRPr="00557BF7" w:rsidRDefault="00010C36" w:rsidP="003E3DCF">
            <w:pPr>
              <w:rPr>
                <w:rFonts w:cstheme="minorHAnsi"/>
              </w:rPr>
            </w:pPr>
          </w:p>
          <w:p w14:paraId="3018FB1D" w14:textId="03F1FEAD" w:rsidR="00010C36" w:rsidRPr="00557BF7" w:rsidRDefault="00010C36" w:rsidP="003E3DCF">
            <w:pPr>
              <w:rPr>
                <w:rFonts w:cstheme="minorHAnsi"/>
              </w:rPr>
            </w:pPr>
            <w:r w:rsidRPr="00557BF7">
              <w:rPr>
                <w:rFonts w:cstheme="minorHAnsi"/>
              </w:rPr>
              <w:t xml:space="preserve">Kate </w:t>
            </w:r>
            <w:r>
              <w:rPr>
                <w:rFonts w:cstheme="minorHAnsi"/>
              </w:rPr>
              <w:t>updated on</w:t>
            </w:r>
            <w:r w:rsidRPr="00557BF7">
              <w:rPr>
                <w:rFonts w:cstheme="minorHAnsi"/>
              </w:rPr>
              <w:t xml:space="preserve"> </w:t>
            </w:r>
            <w:r>
              <w:rPr>
                <w:rFonts w:cstheme="minorHAnsi"/>
              </w:rPr>
              <w:t>c</w:t>
            </w:r>
            <w:r w:rsidRPr="00557BF7">
              <w:rPr>
                <w:rFonts w:cstheme="minorHAnsi"/>
              </w:rPr>
              <w:t xml:space="preserve">ross party support </w:t>
            </w:r>
            <w:r>
              <w:rPr>
                <w:rFonts w:cstheme="minorHAnsi"/>
              </w:rPr>
              <w:t xml:space="preserve">to </w:t>
            </w:r>
            <w:r w:rsidRPr="00557BF7">
              <w:rPr>
                <w:rFonts w:cstheme="minorHAnsi"/>
              </w:rPr>
              <w:t xml:space="preserve">move </w:t>
            </w:r>
            <w:r>
              <w:rPr>
                <w:rFonts w:cstheme="minorHAnsi"/>
              </w:rPr>
              <w:t xml:space="preserve">plans </w:t>
            </w:r>
            <w:r w:rsidRPr="00557BF7">
              <w:rPr>
                <w:rFonts w:cstheme="minorHAnsi"/>
              </w:rPr>
              <w:t xml:space="preserve">ahead </w:t>
            </w:r>
            <w:r>
              <w:rPr>
                <w:rFonts w:cstheme="minorHAnsi"/>
              </w:rPr>
              <w:t xml:space="preserve">on </w:t>
            </w:r>
            <w:r w:rsidRPr="00557BF7">
              <w:rPr>
                <w:rFonts w:cstheme="minorHAnsi"/>
              </w:rPr>
              <w:t xml:space="preserve">Graves </w:t>
            </w:r>
            <w:r>
              <w:rPr>
                <w:rFonts w:cstheme="minorHAnsi"/>
              </w:rPr>
              <w:t>Gallery and the Central</w:t>
            </w:r>
            <w:r w:rsidRPr="00557BF7">
              <w:rPr>
                <w:rFonts w:cstheme="minorHAnsi"/>
              </w:rPr>
              <w:t xml:space="preserve"> Library.</w:t>
            </w:r>
          </w:p>
          <w:p w14:paraId="4DCFB976" w14:textId="55679F4A" w:rsidR="00010C36" w:rsidRPr="00557BF7" w:rsidRDefault="00010C36" w:rsidP="006A64A4">
            <w:pPr>
              <w:rPr>
                <w:rFonts w:cstheme="minorHAnsi"/>
              </w:rPr>
            </w:pPr>
          </w:p>
        </w:tc>
        <w:tc>
          <w:tcPr>
            <w:tcW w:w="1985" w:type="dxa"/>
          </w:tcPr>
          <w:p w14:paraId="350AB76A" w14:textId="77777777" w:rsidR="00010C36" w:rsidRPr="00557BF7" w:rsidRDefault="00010C36" w:rsidP="003E3DCF">
            <w:pPr>
              <w:rPr>
                <w:rFonts w:cstheme="minorHAnsi"/>
                <w:b/>
                <w:bCs/>
              </w:rPr>
            </w:pPr>
          </w:p>
        </w:tc>
      </w:tr>
      <w:tr w:rsidR="00010C36" w:rsidRPr="00557BF7" w14:paraId="67B806DF" w14:textId="77777777" w:rsidTr="00010C36">
        <w:tc>
          <w:tcPr>
            <w:tcW w:w="7508" w:type="dxa"/>
          </w:tcPr>
          <w:p w14:paraId="3BE9A34D" w14:textId="77777777" w:rsidR="00010C36" w:rsidRDefault="00010C36" w:rsidP="003E3DCF">
            <w:pPr>
              <w:rPr>
                <w:rFonts w:cstheme="minorHAnsi"/>
                <w:b/>
                <w:bCs/>
              </w:rPr>
            </w:pPr>
            <w:r w:rsidRPr="00557BF7">
              <w:rPr>
                <w:rFonts w:cstheme="minorHAnsi"/>
                <w:b/>
                <w:bCs/>
              </w:rPr>
              <w:t>Date of next meeting</w:t>
            </w:r>
          </w:p>
          <w:p w14:paraId="19042675" w14:textId="05A7EF35" w:rsidR="00010C36" w:rsidRPr="00557BF7" w:rsidRDefault="00010C36" w:rsidP="003E3DCF">
            <w:pPr>
              <w:rPr>
                <w:rFonts w:cstheme="minorHAnsi"/>
              </w:rPr>
            </w:pPr>
            <w:r w:rsidRPr="002C0A3C">
              <w:rPr>
                <w:rFonts w:cstheme="minorHAnsi"/>
              </w:rPr>
              <w:t>24</w:t>
            </w:r>
            <w:r w:rsidRPr="002C0A3C">
              <w:rPr>
                <w:rFonts w:cstheme="minorHAnsi"/>
                <w:vertAlign w:val="superscript"/>
              </w:rPr>
              <w:t>th</w:t>
            </w:r>
            <w:r w:rsidRPr="002C0A3C">
              <w:rPr>
                <w:rFonts w:cstheme="minorHAnsi"/>
              </w:rPr>
              <w:t xml:space="preserve"> November, Site Gallery 9:30 – 11:30.</w:t>
            </w:r>
          </w:p>
        </w:tc>
        <w:tc>
          <w:tcPr>
            <w:tcW w:w="1985" w:type="dxa"/>
          </w:tcPr>
          <w:p w14:paraId="4F441033" w14:textId="77777777" w:rsidR="00010C36" w:rsidRPr="00557BF7" w:rsidRDefault="00010C36" w:rsidP="003E3DCF">
            <w:pPr>
              <w:rPr>
                <w:rFonts w:cstheme="minorHAnsi"/>
                <w:b/>
                <w:bCs/>
              </w:rPr>
            </w:pPr>
          </w:p>
        </w:tc>
      </w:tr>
    </w:tbl>
    <w:bookmarkEnd w:id="0"/>
    <w:p w14:paraId="31520997" w14:textId="0C6DFCEA" w:rsidR="0062692D" w:rsidRPr="00557BF7" w:rsidRDefault="0062692D" w:rsidP="0062692D">
      <w:pPr>
        <w:spacing w:after="0"/>
        <w:rPr>
          <w:rFonts w:cstheme="minorHAnsi"/>
          <w:b/>
          <w:bCs/>
        </w:rPr>
      </w:pPr>
      <w:r w:rsidRPr="00557BF7">
        <w:rPr>
          <w:rFonts w:cstheme="minorHAnsi"/>
          <w:b/>
          <w:bCs/>
        </w:rPr>
        <w:tab/>
      </w:r>
      <w:r w:rsidRPr="00557BF7">
        <w:rPr>
          <w:rFonts w:cstheme="minorHAnsi"/>
          <w:b/>
          <w:bCs/>
        </w:rPr>
        <w:tab/>
      </w:r>
    </w:p>
    <w:p w14:paraId="3346BCA0" w14:textId="77777777" w:rsidR="0062692D" w:rsidRPr="00557BF7" w:rsidRDefault="0062692D" w:rsidP="0062692D">
      <w:pPr>
        <w:spacing w:after="0"/>
        <w:rPr>
          <w:rFonts w:cstheme="minorHAnsi"/>
          <w:b/>
          <w:bCs/>
        </w:rPr>
      </w:pPr>
      <w:r w:rsidRPr="00557BF7">
        <w:rPr>
          <w:rFonts w:cstheme="minorHAnsi"/>
          <w:b/>
          <w:bCs/>
        </w:rPr>
        <w:tab/>
      </w:r>
      <w:r w:rsidRPr="00557BF7">
        <w:rPr>
          <w:rFonts w:cstheme="minorHAnsi"/>
          <w:b/>
          <w:bCs/>
        </w:rPr>
        <w:tab/>
      </w:r>
    </w:p>
    <w:p w14:paraId="731C40BB" w14:textId="64D847CF" w:rsidR="00AE67FD" w:rsidRPr="00C0633C" w:rsidRDefault="0062692D" w:rsidP="00C0633C">
      <w:pPr>
        <w:spacing w:after="0"/>
        <w:rPr>
          <w:rFonts w:cstheme="minorHAnsi"/>
          <w:b/>
          <w:bCs/>
        </w:rPr>
      </w:pPr>
      <w:r w:rsidRPr="00557BF7">
        <w:rPr>
          <w:rFonts w:cstheme="minorHAnsi"/>
          <w:b/>
          <w:bCs/>
        </w:rPr>
        <w:tab/>
      </w:r>
      <w:r w:rsidRPr="00557BF7">
        <w:rPr>
          <w:rFonts w:cstheme="minorHAnsi"/>
          <w:b/>
          <w:bCs/>
        </w:rPr>
        <w:tab/>
      </w:r>
    </w:p>
    <w:sectPr w:rsidR="00AE67FD" w:rsidRPr="00C0633C" w:rsidSect="00B05B9E">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C166F" w14:textId="77777777" w:rsidR="00EF2360" w:rsidRDefault="00EF2360" w:rsidP="00BA5F7E">
      <w:pPr>
        <w:spacing w:after="0" w:line="240" w:lineRule="auto"/>
      </w:pPr>
      <w:r>
        <w:separator/>
      </w:r>
    </w:p>
  </w:endnote>
  <w:endnote w:type="continuationSeparator" w:id="0">
    <w:p w14:paraId="23EE6CC0" w14:textId="77777777" w:rsidR="00EF2360" w:rsidRDefault="00EF2360" w:rsidP="00BA5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882952"/>
      <w:docPartObj>
        <w:docPartGallery w:val="Page Numbers (Bottom of Page)"/>
        <w:docPartUnique/>
      </w:docPartObj>
    </w:sdtPr>
    <w:sdtContent>
      <w:p w14:paraId="5D238E7C" w14:textId="29C54020" w:rsidR="00BA5F7E" w:rsidRDefault="00BA5F7E">
        <w:pPr>
          <w:pStyle w:val="Footer"/>
          <w:jc w:val="center"/>
        </w:pPr>
        <w:r>
          <w:fldChar w:fldCharType="begin"/>
        </w:r>
        <w:r>
          <w:instrText>PAGE   \* MERGEFORMAT</w:instrText>
        </w:r>
        <w:r>
          <w:fldChar w:fldCharType="separate"/>
        </w:r>
        <w:r>
          <w:t>2</w:t>
        </w:r>
        <w:r>
          <w:fldChar w:fldCharType="end"/>
        </w:r>
      </w:p>
    </w:sdtContent>
  </w:sdt>
  <w:p w14:paraId="391357D8" w14:textId="77777777" w:rsidR="00BA5F7E" w:rsidRDefault="00BA5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3619" w14:textId="77777777" w:rsidR="00EF2360" w:rsidRDefault="00EF2360" w:rsidP="00BA5F7E">
      <w:pPr>
        <w:spacing w:after="0" w:line="240" w:lineRule="auto"/>
      </w:pPr>
      <w:r>
        <w:separator/>
      </w:r>
    </w:p>
  </w:footnote>
  <w:footnote w:type="continuationSeparator" w:id="0">
    <w:p w14:paraId="295A5C69" w14:textId="77777777" w:rsidR="00EF2360" w:rsidRDefault="00EF2360" w:rsidP="00BA5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FCE"/>
    <w:multiLevelType w:val="hybridMultilevel"/>
    <w:tmpl w:val="1C6E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E053A"/>
    <w:multiLevelType w:val="hybridMultilevel"/>
    <w:tmpl w:val="41221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34148"/>
    <w:multiLevelType w:val="hybridMultilevel"/>
    <w:tmpl w:val="93FA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C2713"/>
    <w:multiLevelType w:val="hybridMultilevel"/>
    <w:tmpl w:val="8B605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F65C3"/>
    <w:multiLevelType w:val="hybridMultilevel"/>
    <w:tmpl w:val="288E3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87B63"/>
    <w:multiLevelType w:val="hybridMultilevel"/>
    <w:tmpl w:val="B72C9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32794"/>
    <w:multiLevelType w:val="hybridMultilevel"/>
    <w:tmpl w:val="E842E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B0573"/>
    <w:multiLevelType w:val="hybridMultilevel"/>
    <w:tmpl w:val="05B428B4"/>
    <w:lvl w:ilvl="0" w:tplc="431E34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26A3D"/>
    <w:multiLevelType w:val="hybridMultilevel"/>
    <w:tmpl w:val="D21881F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108355F"/>
    <w:multiLevelType w:val="hybridMultilevel"/>
    <w:tmpl w:val="5D68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738E2"/>
    <w:multiLevelType w:val="hybridMultilevel"/>
    <w:tmpl w:val="FECE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309AA"/>
    <w:multiLevelType w:val="hybridMultilevel"/>
    <w:tmpl w:val="EC425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F3355B"/>
    <w:multiLevelType w:val="hybridMultilevel"/>
    <w:tmpl w:val="19AE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150BAF"/>
    <w:multiLevelType w:val="hybridMultilevel"/>
    <w:tmpl w:val="53D22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5695B"/>
    <w:multiLevelType w:val="hybridMultilevel"/>
    <w:tmpl w:val="10887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CC6110"/>
    <w:multiLevelType w:val="hybridMultilevel"/>
    <w:tmpl w:val="B288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836968"/>
    <w:multiLevelType w:val="hybridMultilevel"/>
    <w:tmpl w:val="672C9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CB4A05"/>
    <w:multiLevelType w:val="hybridMultilevel"/>
    <w:tmpl w:val="747071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C5561FB"/>
    <w:multiLevelType w:val="hybridMultilevel"/>
    <w:tmpl w:val="E0F0F798"/>
    <w:lvl w:ilvl="0" w:tplc="D4BCE084">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51BE2"/>
    <w:multiLevelType w:val="hybridMultilevel"/>
    <w:tmpl w:val="D7A0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12387B"/>
    <w:multiLevelType w:val="hybridMultilevel"/>
    <w:tmpl w:val="AF14FFEC"/>
    <w:lvl w:ilvl="0" w:tplc="FC04C0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4C0973"/>
    <w:multiLevelType w:val="hybridMultilevel"/>
    <w:tmpl w:val="39025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597EC6"/>
    <w:multiLevelType w:val="hybridMultilevel"/>
    <w:tmpl w:val="B36251E4"/>
    <w:lvl w:ilvl="0" w:tplc="3DF68A52">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D963A6"/>
    <w:multiLevelType w:val="hybridMultilevel"/>
    <w:tmpl w:val="50A2D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3D29EE"/>
    <w:multiLevelType w:val="hybridMultilevel"/>
    <w:tmpl w:val="9294A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467B23"/>
    <w:multiLevelType w:val="hybridMultilevel"/>
    <w:tmpl w:val="7348EC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CC36BF"/>
    <w:multiLevelType w:val="hybridMultilevel"/>
    <w:tmpl w:val="182A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E97311"/>
    <w:multiLevelType w:val="hybridMultilevel"/>
    <w:tmpl w:val="04D4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F52B44"/>
    <w:multiLevelType w:val="hybridMultilevel"/>
    <w:tmpl w:val="13B2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834FA4"/>
    <w:multiLevelType w:val="hybridMultilevel"/>
    <w:tmpl w:val="B6C06B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154607">
    <w:abstractNumId w:val="24"/>
  </w:num>
  <w:num w:numId="2" w16cid:durableId="437682019">
    <w:abstractNumId w:val="16"/>
  </w:num>
  <w:num w:numId="3" w16cid:durableId="970482955">
    <w:abstractNumId w:val="8"/>
  </w:num>
  <w:num w:numId="4" w16cid:durableId="1959337426">
    <w:abstractNumId w:val="9"/>
  </w:num>
  <w:num w:numId="5" w16cid:durableId="250042787">
    <w:abstractNumId w:val="0"/>
  </w:num>
  <w:num w:numId="6" w16cid:durableId="1754936282">
    <w:abstractNumId w:val="23"/>
  </w:num>
  <w:num w:numId="7" w16cid:durableId="1430855913">
    <w:abstractNumId w:val="10"/>
  </w:num>
  <w:num w:numId="8" w16cid:durableId="143548606">
    <w:abstractNumId w:val="4"/>
  </w:num>
  <w:num w:numId="9" w16cid:durableId="1421104986">
    <w:abstractNumId w:val="17"/>
  </w:num>
  <w:num w:numId="10" w16cid:durableId="1314290431">
    <w:abstractNumId w:val="15"/>
  </w:num>
  <w:num w:numId="11" w16cid:durableId="370571631">
    <w:abstractNumId w:val="21"/>
  </w:num>
  <w:num w:numId="12" w16cid:durableId="829826792">
    <w:abstractNumId w:val="14"/>
  </w:num>
  <w:num w:numId="13" w16cid:durableId="1512529254">
    <w:abstractNumId w:val="18"/>
  </w:num>
  <w:num w:numId="14" w16cid:durableId="1707606219">
    <w:abstractNumId w:val="22"/>
  </w:num>
  <w:num w:numId="15" w16cid:durableId="2090809322">
    <w:abstractNumId w:val="12"/>
  </w:num>
  <w:num w:numId="16" w16cid:durableId="1135177284">
    <w:abstractNumId w:val="29"/>
  </w:num>
  <w:num w:numId="17" w16cid:durableId="850800744">
    <w:abstractNumId w:val="13"/>
  </w:num>
  <w:num w:numId="18" w16cid:durableId="705177305">
    <w:abstractNumId w:val="26"/>
  </w:num>
  <w:num w:numId="19" w16cid:durableId="813137665">
    <w:abstractNumId w:val="1"/>
  </w:num>
  <w:num w:numId="20" w16cid:durableId="1091244837">
    <w:abstractNumId w:val="5"/>
  </w:num>
  <w:num w:numId="21" w16cid:durableId="805856185">
    <w:abstractNumId w:val="27"/>
  </w:num>
  <w:num w:numId="22" w16cid:durableId="1381250355">
    <w:abstractNumId w:val="6"/>
  </w:num>
  <w:num w:numId="23" w16cid:durableId="618292610">
    <w:abstractNumId w:val="25"/>
  </w:num>
  <w:num w:numId="24" w16cid:durableId="1072460171">
    <w:abstractNumId w:val="11"/>
  </w:num>
  <w:num w:numId="25" w16cid:durableId="702825185">
    <w:abstractNumId w:val="28"/>
  </w:num>
  <w:num w:numId="26" w16cid:durableId="1782528294">
    <w:abstractNumId w:val="2"/>
  </w:num>
  <w:num w:numId="27" w16cid:durableId="1776292798">
    <w:abstractNumId w:val="7"/>
  </w:num>
  <w:num w:numId="28" w16cid:durableId="106435145">
    <w:abstractNumId w:val="3"/>
  </w:num>
  <w:num w:numId="29" w16cid:durableId="1128740045">
    <w:abstractNumId w:val="19"/>
  </w:num>
  <w:num w:numId="30" w16cid:durableId="10125616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23"/>
    <w:rsid w:val="00002F0A"/>
    <w:rsid w:val="00010B2C"/>
    <w:rsid w:val="00010C36"/>
    <w:rsid w:val="000147A5"/>
    <w:rsid w:val="00016134"/>
    <w:rsid w:val="000178FD"/>
    <w:rsid w:val="000241B4"/>
    <w:rsid w:val="0003319C"/>
    <w:rsid w:val="00042F06"/>
    <w:rsid w:val="0005137A"/>
    <w:rsid w:val="00051BF6"/>
    <w:rsid w:val="000650DC"/>
    <w:rsid w:val="00072FD5"/>
    <w:rsid w:val="000746FA"/>
    <w:rsid w:val="00077193"/>
    <w:rsid w:val="00077323"/>
    <w:rsid w:val="000778BF"/>
    <w:rsid w:val="00080426"/>
    <w:rsid w:val="00084A1B"/>
    <w:rsid w:val="00086003"/>
    <w:rsid w:val="000A00E0"/>
    <w:rsid w:val="000B2F21"/>
    <w:rsid w:val="000B515B"/>
    <w:rsid w:val="000B6A12"/>
    <w:rsid w:val="000B74DC"/>
    <w:rsid w:val="000C501F"/>
    <w:rsid w:val="000E19B8"/>
    <w:rsid w:val="00116CB4"/>
    <w:rsid w:val="001207F1"/>
    <w:rsid w:val="00124C62"/>
    <w:rsid w:val="001306D5"/>
    <w:rsid w:val="00134492"/>
    <w:rsid w:val="00140403"/>
    <w:rsid w:val="001439CB"/>
    <w:rsid w:val="00150435"/>
    <w:rsid w:val="00153CD7"/>
    <w:rsid w:val="00155D86"/>
    <w:rsid w:val="00162296"/>
    <w:rsid w:val="00165F75"/>
    <w:rsid w:val="00172C0C"/>
    <w:rsid w:val="001731C1"/>
    <w:rsid w:val="00174370"/>
    <w:rsid w:val="00180C5C"/>
    <w:rsid w:val="00183DCA"/>
    <w:rsid w:val="00191E23"/>
    <w:rsid w:val="001926AD"/>
    <w:rsid w:val="00196043"/>
    <w:rsid w:val="001A44A2"/>
    <w:rsid w:val="001A6157"/>
    <w:rsid w:val="001B055E"/>
    <w:rsid w:val="001B08DC"/>
    <w:rsid w:val="001B36F7"/>
    <w:rsid w:val="001B3CEB"/>
    <w:rsid w:val="001B45C1"/>
    <w:rsid w:val="001B6CBE"/>
    <w:rsid w:val="001C08BD"/>
    <w:rsid w:val="001D30A3"/>
    <w:rsid w:val="001D37ED"/>
    <w:rsid w:val="001D4425"/>
    <w:rsid w:val="001E189F"/>
    <w:rsid w:val="001E21CE"/>
    <w:rsid w:val="001E4A09"/>
    <w:rsid w:val="001E796A"/>
    <w:rsid w:val="001F4E43"/>
    <w:rsid w:val="002122EC"/>
    <w:rsid w:val="002135E0"/>
    <w:rsid w:val="00217EBA"/>
    <w:rsid w:val="0022144B"/>
    <w:rsid w:val="00232DEB"/>
    <w:rsid w:val="00235A53"/>
    <w:rsid w:val="002367D1"/>
    <w:rsid w:val="00246522"/>
    <w:rsid w:val="00252DB3"/>
    <w:rsid w:val="00253108"/>
    <w:rsid w:val="00264DC9"/>
    <w:rsid w:val="00265C13"/>
    <w:rsid w:val="00267D6C"/>
    <w:rsid w:val="00270BFE"/>
    <w:rsid w:val="00271109"/>
    <w:rsid w:val="00273D78"/>
    <w:rsid w:val="00276A86"/>
    <w:rsid w:val="00277D45"/>
    <w:rsid w:val="00280274"/>
    <w:rsid w:val="0028076A"/>
    <w:rsid w:val="002811D0"/>
    <w:rsid w:val="0028207D"/>
    <w:rsid w:val="00282164"/>
    <w:rsid w:val="0028759D"/>
    <w:rsid w:val="00290780"/>
    <w:rsid w:val="00296F02"/>
    <w:rsid w:val="002A65F3"/>
    <w:rsid w:val="002B23CA"/>
    <w:rsid w:val="002B3EDF"/>
    <w:rsid w:val="002C0A3C"/>
    <w:rsid w:val="002C1BDF"/>
    <w:rsid w:val="002C2FB1"/>
    <w:rsid w:val="002C44EC"/>
    <w:rsid w:val="002D23EA"/>
    <w:rsid w:val="002D2EDC"/>
    <w:rsid w:val="002D33F1"/>
    <w:rsid w:val="002D6E9A"/>
    <w:rsid w:val="002E75C0"/>
    <w:rsid w:val="002F3DC2"/>
    <w:rsid w:val="00340E90"/>
    <w:rsid w:val="00345F77"/>
    <w:rsid w:val="00347460"/>
    <w:rsid w:val="00350A4C"/>
    <w:rsid w:val="00351634"/>
    <w:rsid w:val="003754D4"/>
    <w:rsid w:val="00380EEB"/>
    <w:rsid w:val="0038324F"/>
    <w:rsid w:val="0038374E"/>
    <w:rsid w:val="003920F2"/>
    <w:rsid w:val="00396776"/>
    <w:rsid w:val="0039756B"/>
    <w:rsid w:val="003A47E1"/>
    <w:rsid w:val="003C1860"/>
    <w:rsid w:val="003C79CC"/>
    <w:rsid w:val="003D3617"/>
    <w:rsid w:val="003D71EA"/>
    <w:rsid w:val="003E3DCF"/>
    <w:rsid w:val="003E5A64"/>
    <w:rsid w:val="003F1E70"/>
    <w:rsid w:val="003F31F3"/>
    <w:rsid w:val="003F3564"/>
    <w:rsid w:val="004017EC"/>
    <w:rsid w:val="00406323"/>
    <w:rsid w:val="004063D4"/>
    <w:rsid w:val="00410F15"/>
    <w:rsid w:val="00412224"/>
    <w:rsid w:val="00412C49"/>
    <w:rsid w:val="0041314C"/>
    <w:rsid w:val="004132FF"/>
    <w:rsid w:val="00416DC9"/>
    <w:rsid w:val="00420929"/>
    <w:rsid w:val="00430630"/>
    <w:rsid w:val="004332D9"/>
    <w:rsid w:val="004404B2"/>
    <w:rsid w:val="004429B1"/>
    <w:rsid w:val="00443567"/>
    <w:rsid w:val="00450D52"/>
    <w:rsid w:val="004602FA"/>
    <w:rsid w:val="00460C27"/>
    <w:rsid w:val="00467AD9"/>
    <w:rsid w:val="0047067E"/>
    <w:rsid w:val="00482F4B"/>
    <w:rsid w:val="00490858"/>
    <w:rsid w:val="00493C9B"/>
    <w:rsid w:val="00496C23"/>
    <w:rsid w:val="00497BF5"/>
    <w:rsid w:val="004A09D1"/>
    <w:rsid w:val="004A2E2C"/>
    <w:rsid w:val="004A3240"/>
    <w:rsid w:val="004A48AA"/>
    <w:rsid w:val="004A7A9D"/>
    <w:rsid w:val="004B56FF"/>
    <w:rsid w:val="004C665A"/>
    <w:rsid w:val="004D2AA4"/>
    <w:rsid w:val="004D6759"/>
    <w:rsid w:val="004D69C9"/>
    <w:rsid w:val="004E7305"/>
    <w:rsid w:val="004F5FCF"/>
    <w:rsid w:val="005013DE"/>
    <w:rsid w:val="00513C62"/>
    <w:rsid w:val="0052773D"/>
    <w:rsid w:val="00530AFA"/>
    <w:rsid w:val="00533EDE"/>
    <w:rsid w:val="00540062"/>
    <w:rsid w:val="005446FE"/>
    <w:rsid w:val="00553553"/>
    <w:rsid w:val="00554E7B"/>
    <w:rsid w:val="00557BF7"/>
    <w:rsid w:val="00561AE5"/>
    <w:rsid w:val="00562E37"/>
    <w:rsid w:val="00563835"/>
    <w:rsid w:val="00563FE4"/>
    <w:rsid w:val="00571E01"/>
    <w:rsid w:val="00573FEC"/>
    <w:rsid w:val="00582BEB"/>
    <w:rsid w:val="00583184"/>
    <w:rsid w:val="00584C77"/>
    <w:rsid w:val="0058779D"/>
    <w:rsid w:val="005905BD"/>
    <w:rsid w:val="005921FE"/>
    <w:rsid w:val="005A0A10"/>
    <w:rsid w:val="005A1A94"/>
    <w:rsid w:val="005B0F26"/>
    <w:rsid w:val="005B7E73"/>
    <w:rsid w:val="005C043A"/>
    <w:rsid w:val="005C191C"/>
    <w:rsid w:val="005C6B54"/>
    <w:rsid w:val="005D042D"/>
    <w:rsid w:val="005D410B"/>
    <w:rsid w:val="005E1C11"/>
    <w:rsid w:val="005E21DA"/>
    <w:rsid w:val="005E3B8F"/>
    <w:rsid w:val="005F079E"/>
    <w:rsid w:val="005F1650"/>
    <w:rsid w:val="005F2B6F"/>
    <w:rsid w:val="005F4732"/>
    <w:rsid w:val="005F67EC"/>
    <w:rsid w:val="006126F8"/>
    <w:rsid w:val="00613392"/>
    <w:rsid w:val="00621B24"/>
    <w:rsid w:val="006221AC"/>
    <w:rsid w:val="006245FE"/>
    <w:rsid w:val="0062692D"/>
    <w:rsid w:val="0063543A"/>
    <w:rsid w:val="006370F2"/>
    <w:rsid w:val="006376AD"/>
    <w:rsid w:val="00652771"/>
    <w:rsid w:val="00653F55"/>
    <w:rsid w:val="00654206"/>
    <w:rsid w:val="00654749"/>
    <w:rsid w:val="006551C3"/>
    <w:rsid w:val="00656EA0"/>
    <w:rsid w:val="006573EE"/>
    <w:rsid w:val="00663759"/>
    <w:rsid w:val="00666517"/>
    <w:rsid w:val="006726B7"/>
    <w:rsid w:val="00675765"/>
    <w:rsid w:val="00676094"/>
    <w:rsid w:val="00676CDD"/>
    <w:rsid w:val="0068520D"/>
    <w:rsid w:val="0068605C"/>
    <w:rsid w:val="00691E33"/>
    <w:rsid w:val="00693FD0"/>
    <w:rsid w:val="006A2FD9"/>
    <w:rsid w:val="006A3650"/>
    <w:rsid w:val="006A64A4"/>
    <w:rsid w:val="006B1034"/>
    <w:rsid w:val="006B2E33"/>
    <w:rsid w:val="006B7D31"/>
    <w:rsid w:val="006C13E6"/>
    <w:rsid w:val="006C3441"/>
    <w:rsid w:val="006C4409"/>
    <w:rsid w:val="006C4B52"/>
    <w:rsid w:val="006C5B03"/>
    <w:rsid w:val="006D688B"/>
    <w:rsid w:val="006E29AA"/>
    <w:rsid w:val="006F1DC4"/>
    <w:rsid w:val="006F399D"/>
    <w:rsid w:val="006F40CF"/>
    <w:rsid w:val="00710015"/>
    <w:rsid w:val="007168CA"/>
    <w:rsid w:val="00726CCE"/>
    <w:rsid w:val="00727792"/>
    <w:rsid w:val="00727EA1"/>
    <w:rsid w:val="00730B51"/>
    <w:rsid w:val="00733D80"/>
    <w:rsid w:val="00734CFF"/>
    <w:rsid w:val="007365F1"/>
    <w:rsid w:val="007448DB"/>
    <w:rsid w:val="00747153"/>
    <w:rsid w:val="007637F3"/>
    <w:rsid w:val="00764B03"/>
    <w:rsid w:val="007659C3"/>
    <w:rsid w:val="0077112F"/>
    <w:rsid w:val="00776A24"/>
    <w:rsid w:val="007770DB"/>
    <w:rsid w:val="00784351"/>
    <w:rsid w:val="00793D3E"/>
    <w:rsid w:val="007A0279"/>
    <w:rsid w:val="007A12FF"/>
    <w:rsid w:val="007A170A"/>
    <w:rsid w:val="007A1D0D"/>
    <w:rsid w:val="007A4653"/>
    <w:rsid w:val="007B3876"/>
    <w:rsid w:val="007B5858"/>
    <w:rsid w:val="007B663F"/>
    <w:rsid w:val="007B7151"/>
    <w:rsid w:val="007C5F04"/>
    <w:rsid w:val="007C6486"/>
    <w:rsid w:val="007C7726"/>
    <w:rsid w:val="007D6881"/>
    <w:rsid w:val="007E13BA"/>
    <w:rsid w:val="008003D7"/>
    <w:rsid w:val="00800ABF"/>
    <w:rsid w:val="00802417"/>
    <w:rsid w:val="00812E4E"/>
    <w:rsid w:val="0082021F"/>
    <w:rsid w:val="00826140"/>
    <w:rsid w:val="008351B1"/>
    <w:rsid w:val="00835953"/>
    <w:rsid w:val="008403E6"/>
    <w:rsid w:val="00843D09"/>
    <w:rsid w:val="00844E6A"/>
    <w:rsid w:val="008505DF"/>
    <w:rsid w:val="008527C6"/>
    <w:rsid w:val="0086384D"/>
    <w:rsid w:val="00864923"/>
    <w:rsid w:val="00872336"/>
    <w:rsid w:val="00872BE0"/>
    <w:rsid w:val="00873CD4"/>
    <w:rsid w:val="00875583"/>
    <w:rsid w:val="00890E05"/>
    <w:rsid w:val="00892447"/>
    <w:rsid w:val="00895D86"/>
    <w:rsid w:val="008A0481"/>
    <w:rsid w:val="008A17E5"/>
    <w:rsid w:val="008B07DC"/>
    <w:rsid w:val="008B54B4"/>
    <w:rsid w:val="008C309F"/>
    <w:rsid w:val="008C31FA"/>
    <w:rsid w:val="008C4B35"/>
    <w:rsid w:val="008C63E8"/>
    <w:rsid w:val="008C6825"/>
    <w:rsid w:val="008E303F"/>
    <w:rsid w:val="008E4129"/>
    <w:rsid w:val="008F195B"/>
    <w:rsid w:val="008F3ECD"/>
    <w:rsid w:val="00902B5E"/>
    <w:rsid w:val="00903BBB"/>
    <w:rsid w:val="00904311"/>
    <w:rsid w:val="00904C3C"/>
    <w:rsid w:val="00905560"/>
    <w:rsid w:val="00910397"/>
    <w:rsid w:val="00911853"/>
    <w:rsid w:val="00915D5A"/>
    <w:rsid w:val="00921225"/>
    <w:rsid w:val="00921D4D"/>
    <w:rsid w:val="00922680"/>
    <w:rsid w:val="00922E4A"/>
    <w:rsid w:val="009254BE"/>
    <w:rsid w:val="009274EE"/>
    <w:rsid w:val="009337E3"/>
    <w:rsid w:val="00940965"/>
    <w:rsid w:val="0094269A"/>
    <w:rsid w:val="00944ACF"/>
    <w:rsid w:val="009559DF"/>
    <w:rsid w:val="009567C0"/>
    <w:rsid w:val="00960843"/>
    <w:rsid w:val="0096190C"/>
    <w:rsid w:val="0096273E"/>
    <w:rsid w:val="009706FC"/>
    <w:rsid w:val="00971342"/>
    <w:rsid w:val="009748ED"/>
    <w:rsid w:val="009758A5"/>
    <w:rsid w:val="00982AB5"/>
    <w:rsid w:val="009A2338"/>
    <w:rsid w:val="009A7255"/>
    <w:rsid w:val="009B136C"/>
    <w:rsid w:val="009B5F4C"/>
    <w:rsid w:val="009C103C"/>
    <w:rsid w:val="009D1020"/>
    <w:rsid w:val="009D5220"/>
    <w:rsid w:val="009D7423"/>
    <w:rsid w:val="009F5365"/>
    <w:rsid w:val="00A01FC8"/>
    <w:rsid w:val="00A028D8"/>
    <w:rsid w:val="00A030C7"/>
    <w:rsid w:val="00A05B15"/>
    <w:rsid w:val="00A06A8D"/>
    <w:rsid w:val="00A131B9"/>
    <w:rsid w:val="00A13498"/>
    <w:rsid w:val="00A16634"/>
    <w:rsid w:val="00A27E8C"/>
    <w:rsid w:val="00A52169"/>
    <w:rsid w:val="00A676CF"/>
    <w:rsid w:val="00A754E7"/>
    <w:rsid w:val="00A7563F"/>
    <w:rsid w:val="00A80DB7"/>
    <w:rsid w:val="00A82961"/>
    <w:rsid w:val="00A86FBF"/>
    <w:rsid w:val="00A930D1"/>
    <w:rsid w:val="00A96FBA"/>
    <w:rsid w:val="00AA3565"/>
    <w:rsid w:val="00AA6D27"/>
    <w:rsid w:val="00AB1B9B"/>
    <w:rsid w:val="00AB3520"/>
    <w:rsid w:val="00AB529E"/>
    <w:rsid w:val="00AC0600"/>
    <w:rsid w:val="00AC7CF0"/>
    <w:rsid w:val="00AD1F2B"/>
    <w:rsid w:val="00AD6F4F"/>
    <w:rsid w:val="00AD760A"/>
    <w:rsid w:val="00AE026F"/>
    <w:rsid w:val="00AE1A29"/>
    <w:rsid w:val="00AE5B6E"/>
    <w:rsid w:val="00AE67FD"/>
    <w:rsid w:val="00AF165C"/>
    <w:rsid w:val="00AF579B"/>
    <w:rsid w:val="00AF62BE"/>
    <w:rsid w:val="00B00B9B"/>
    <w:rsid w:val="00B05B9E"/>
    <w:rsid w:val="00B11A2D"/>
    <w:rsid w:val="00B17D1C"/>
    <w:rsid w:val="00B23CC0"/>
    <w:rsid w:val="00B27C31"/>
    <w:rsid w:val="00B31001"/>
    <w:rsid w:val="00B37A19"/>
    <w:rsid w:val="00B37B6B"/>
    <w:rsid w:val="00B45530"/>
    <w:rsid w:val="00B474CC"/>
    <w:rsid w:val="00B55F0E"/>
    <w:rsid w:val="00B62AD4"/>
    <w:rsid w:val="00B65B8B"/>
    <w:rsid w:val="00B673E2"/>
    <w:rsid w:val="00B706CF"/>
    <w:rsid w:val="00B71B1C"/>
    <w:rsid w:val="00B7445F"/>
    <w:rsid w:val="00B75476"/>
    <w:rsid w:val="00B82E0E"/>
    <w:rsid w:val="00B83DE9"/>
    <w:rsid w:val="00B924E6"/>
    <w:rsid w:val="00B9360A"/>
    <w:rsid w:val="00B945FE"/>
    <w:rsid w:val="00B95509"/>
    <w:rsid w:val="00B96035"/>
    <w:rsid w:val="00BA43C1"/>
    <w:rsid w:val="00BA5F7E"/>
    <w:rsid w:val="00BB25C3"/>
    <w:rsid w:val="00BB55C1"/>
    <w:rsid w:val="00BB641C"/>
    <w:rsid w:val="00BC3AB7"/>
    <w:rsid w:val="00BC73D9"/>
    <w:rsid w:val="00BD1327"/>
    <w:rsid w:val="00BD21CD"/>
    <w:rsid w:val="00BD588F"/>
    <w:rsid w:val="00BD5C61"/>
    <w:rsid w:val="00BE1D88"/>
    <w:rsid w:val="00BE5D96"/>
    <w:rsid w:val="00BF726A"/>
    <w:rsid w:val="00C04EB4"/>
    <w:rsid w:val="00C0633C"/>
    <w:rsid w:val="00C105EE"/>
    <w:rsid w:val="00C20265"/>
    <w:rsid w:val="00C22EB3"/>
    <w:rsid w:val="00C25B88"/>
    <w:rsid w:val="00C330AA"/>
    <w:rsid w:val="00C3354F"/>
    <w:rsid w:val="00C33F90"/>
    <w:rsid w:val="00C3451F"/>
    <w:rsid w:val="00C40B0C"/>
    <w:rsid w:val="00C54293"/>
    <w:rsid w:val="00C6757C"/>
    <w:rsid w:val="00C73420"/>
    <w:rsid w:val="00C73E6D"/>
    <w:rsid w:val="00C77D15"/>
    <w:rsid w:val="00C77F3B"/>
    <w:rsid w:val="00C8082E"/>
    <w:rsid w:val="00C8652B"/>
    <w:rsid w:val="00C86595"/>
    <w:rsid w:val="00C941FC"/>
    <w:rsid w:val="00CA174F"/>
    <w:rsid w:val="00CA4D06"/>
    <w:rsid w:val="00CB030C"/>
    <w:rsid w:val="00CB545C"/>
    <w:rsid w:val="00CB5478"/>
    <w:rsid w:val="00CC2861"/>
    <w:rsid w:val="00CC3120"/>
    <w:rsid w:val="00CD08E3"/>
    <w:rsid w:val="00CD61CF"/>
    <w:rsid w:val="00CE43B4"/>
    <w:rsid w:val="00CE5772"/>
    <w:rsid w:val="00D1032B"/>
    <w:rsid w:val="00D17976"/>
    <w:rsid w:val="00D27C63"/>
    <w:rsid w:val="00D27E8C"/>
    <w:rsid w:val="00D303C4"/>
    <w:rsid w:val="00D4124C"/>
    <w:rsid w:val="00D43459"/>
    <w:rsid w:val="00D44821"/>
    <w:rsid w:val="00D51836"/>
    <w:rsid w:val="00D523FA"/>
    <w:rsid w:val="00D56BCB"/>
    <w:rsid w:val="00D60BAA"/>
    <w:rsid w:val="00D65519"/>
    <w:rsid w:val="00D65F4B"/>
    <w:rsid w:val="00D70839"/>
    <w:rsid w:val="00D70DDD"/>
    <w:rsid w:val="00D748C4"/>
    <w:rsid w:val="00D80DA2"/>
    <w:rsid w:val="00D81A47"/>
    <w:rsid w:val="00D85A78"/>
    <w:rsid w:val="00D9050E"/>
    <w:rsid w:val="00D92FC6"/>
    <w:rsid w:val="00D96709"/>
    <w:rsid w:val="00D9673E"/>
    <w:rsid w:val="00DA233E"/>
    <w:rsid w:val="00DB7043"/>
    <w:rsid w:val="00DC18E8"/>
    <w:rsid w:val="00DC22A0"/>
    <w:rsid w:val="00DC37C8"/>
    <w:rsid w:val="00DD7D97"/>
    <w:rsid w:val="00DE0291"/>
    <w:rsid w:val="00DE2A73"/>
    <w:rsid w:val="00DE4DA2"/>
    <w:rsid w:val="00DE6322"/>
    <w:rsid w:val="00DF48A6"/>
    <w:rsid w:val="00DF755C"/>
    <w:rsid w:val="00E01BE8"/>
    <w:rsid w:val="00E21F32"/>
    <w:rsid w:val="00E24973"/>
    <w:rsid w:val="00E25636"/>
    <w:rsid w:val="00E315ED"/>
    <w:rsid w:val="00E339B8"/>
    <w:rsid w:val="00E406BA"/>
    <w:rsid w:val="00E43FDA"/>
    <w:rsid w:val="00E44A15"/>
    <w:rsid w:val="00E46F47"/>
    <w:rsid w:val="00E54A1A"/>
    <w:rsid w:val="00E54AD0"/>
    <w:rsid w:val="00E557B2"/>
    <w:rsid w:val="00E5637C"/>
    <w:rsid w:val="00E6010B"/>
    <w:rsid w:val="00E629BF"/>
    <w:rsid w:val="00E67552"/>
    <w:rsid w:val="00E730FF"/>
    <w:rsid w:val="00E77221"/>
    <w:rsid w:val="00E83A69"/>
    <w:rsid w:val="00E879C5"/>
    <w:rsid w:val="00E90623"/>
    <w:rsid w:val="00E91B5B"/>
    <w:rsid w:val="00EA18FC"/>
    <w:rsid w:val="00EA5FC2"/>
    <w:rsid w:val="00EB045D"/>
    <w:rsid w:val="00EB330B"/>
    <w:rsid w:val="00EB3ADF"/>
    <w:rsid w:val="00EC27C7"/>
    <w:rsid w:val="00EC4092"/>
    <w:rsid w:val="00EC52C7"/>
    <w:rsid w:val="00ED0964"/>
    <w:rsid w:val="00ED34AE"/>
    <w:rsid w:val="00EF2360"/>
    <w:rsid w:val="00EF5296"/>
    <w:rsid w:val="00EF5F7C"/>
    <w:rsid w:val="00F00087"/>
    <w:rsid w:val="00F007C6"/>
    <w:rsid w:val="00F0315F"/>
    <w:rsid w:val="00F102DC"/>
    <w:rsid w:val="00F14195"/>
    <w:rsid w:val="00F15652"/>
    <w:rsid w:val="00F200D2"/>
    <w:rsid w:val="00F22622"/>
    <w:rsid w:val="00F24C76"/>
    <w:rsid w:val="00F25BC3"/>
    <w:rsid w:val="00F31C36"/>
    <w:rsid w:val="00F352D0"/>
    <w:rsid w:val="00F464DE"/>
    <w:rsid w:val="00F46798"/>
    <w:rsid w:val="00F50751"/>
    <w:rsid w:val="00F51146"/>
    <w:rsid w:val="00F52AEF"/>
    <w:rsid w:val="00F57875"/>
    <w:rsid w:val="00F57A55"/>
    <w:rsid w:val="00F621A6"/>
    <w:rsid w:val="00F63501"/>
    <w:rsid w:val="00F71630"/>
    <w:rsid w:val="00F73E8C"/>
    <w:rsid w:val="00F74949"/>
    <w:rsid w:val="00F8660F"/>
    <w:rsid w:val="00F93E06"/>
    <w:rsid w:val="00F94A7D"/>
    <w:rsid w:val="00F95015"/>
    <w:rsid w:val="00F964EF"/>
    <w:rsid w:val="00FA75F0"/>
    <w:rsid w:val="00FB03C5"/>
    <w:rsid w:val="00FB344C"/>
    <w:rsid w:val="00FB5791"/>
    <w:rsid w:val="00FB7652"/>
    <w:rsid w:val="00FC5ECC"/>
    <w:rsid w:val="00FC7791"/>
    <w:rsid w:val="00FD1B8A"/>
    <w:rsid w:val="00FD5CB0"/>
    <w:rsid w:val="00FD5E22"/>
    <w:rsid w:val="00FD69A6"/>
    <w:rsid w:val="00FE5268"/>
    <w:rsid w:val="00FE7F52"/>
    <w:rsid w:val="00FF054A"/>
    <w:rsid w:val="00FF5B2D"/>
    <w:rsid w:val="00FF6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1267"/>
  <w15:docId w15:val="{410660BE-9491-4B29-A956-A35F371B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6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501F"/>
    <w:pPr>
      <w:ind w:left="720"/>
      <w:contextualSpacing/>
    </w:pPr>
  </w:style>
  <w:style w:type="character" w:styleId="Hyperlink">
    <w:name w:val="Hyperlink"/>
    <w:basedOn w:val="DefaultParagraphFont"/>
    <w:uiPriority w:val="99"/>
    <w:unhideWhenUsed/>
    <w:rsid w:val="000746FA"/>
    <w:rPr>
      <w:color w:val="0563C1" w:themeColor="hyperlink"/>
      <w:u w:val="single"/>
    </w:rPr>
  </w:style>
  <w:style w:type="character" w:styleId="UnresolvedMention">
    <w:name w:val="Unresolved Mention"/>
    <w:basedOn w:val="DefaultParagraphFont"/>
    <w:uiPriority w:val="99"/>
    <w:semiHidden/>
    <w:unhideWhenUsed/>
    <w:rsid w:val="000746FA"/>
    <w:rPr>
      <w:color w:val="605E5C"/>
      <w:shd w:val="clear" w:color="auto" w:fill="E1DFDD"/>
    </w:rPr>
  </w:style>
  <w:style w:type="paragraph" w:styleId="Header">
    <w:name w:val="header"/>
    <w:basedOn w:val="Normal"/>
    <w:link w:val="HeaderChar"/>
    <w:uiPriority w:val="99"/>
    <w:unhideWhenUsed/>
    <w:rsid w:val="00F964EF"/>
    <w:pPr>
      <w:tabs>
        <w:tab w:val="center" w:pos="4153"/>
        <w:tab w:val="right" w:pos="8306"/>
      </w:tabs>
      <w:spacing w:after="0" w:line="240" w:lineRule="auto"/>
    </w:pPr>
    <w:rPr>
      <w:rFonts w:ascii="Arial" w:eastAsia="Times New Roman" w:hAnsi="Arial" w:cs="Times New Roman"/>
      <w:kern w:val="0"/>
      <w:sz w:val="24"/>
      <w:szCs w:val="24"/>
      <w14:ligatures w14:val="none"/>
    </w:rPr>
  </w:style>
  <w:style w:type="character" w:customStyle="1" w:styleId="HeaderChar">
    <w:name w:val="Header Char"/>
    <w:basedOn w:val="DefaultParagraphFont"/>
    <w:link w:val="Header"/>
    <w:uiPriority w:val="99"/>
    <w:rsid w:val="00F964EF"/>
    <w:rPr>
      <w:rFonts w:ascii="Arial" w:eastAsia="Times New Roman" w:hAnsi="Arial" w:cs="Times New Roman"/>
      <w:kern w:val="0"/>
      <w:sz w:val="24"/>
      <w:szCs w:val="24"/>
      <w14:ligatures w14:val="none"/>
    </w:rPr>
  </w:style>
  <w:style w:type="paragraph" w:styleId="NormalWeb">
    <w:name w:val="Normal (Web)"/>
    <w:basedOn w:val="Normal"/>
    <w:uiPriority w:val="99"/>
    <w:semiHidden/>
    <w:unhideWhenUsed/>
    <w:rsid w:val="005A0A1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557BF7"/>
    <w:pPr>
      <w:spacing w:after="0"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BA5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807e1d-cf73-4c7d-bd55-33819b647a89">
      <Terms xmlns="http://schemas.microsoft.com/office/infopath/2007/PartnerControls"/>
    </lcf76f155ced4ddcb4097134ff3c332f>
    <TaxCatchAll xmlns="3974956e-5a1c-424b-9a69-c935c7f7aa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0D5EF15AAE3F40815BBB0199445569" ma:contentTypeVersion="14" ma:contentTypeDescription="Create a new document." ma:contentTypeScope="" ma:versionID="74e3f5b7f9f43e995db46986bd81a588">
  <xsd:schema xmlns:xsd="http://www.w3.org/2001/XMLSchema" xmlns:xs="http://www.w3.org/2001/XMLSchema" xmlns:p="http://schemas.microsoft.com/office/2006/metadata/properties" xmlns:ns2="3b807e1d-cf73-4c7d-bd55-33819b647a89" xmlns:ns3="3974956e-5a1c-424b-9a69-c935c7f7aa96" targetNamespace="http://schemas.microsoft.com/office/2006/metadata/properties" ma:root="true" ma:fieldsID="929b3b28c685c06342f0a7bbbd19f52b" ns2:_="" ns3:_="">
    <xsd:import namespace="3b807e1d-cf73-4c7d-bd55-33819b647a89"/>
    <xsd:import namespace="3974956e-5a1c-424b-9a69-c935c7f7aa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07e1d-cf73-4c7d-bd55-33819b647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74956e-5a1c-424b-9a69-c935c7f7aa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870b01-fb9d-4544-9e62-a1d45b0373a0}" ma:internalName="TaxCatchAll" ma:showField="CatchAllData" ma:web="3974956e-5a1c-424b-9a69-c935c7f7aa9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4E6536-B522-4EE5-9348-0853FA0AD8AF}">
  <ds:schemaRefs>
    <ds:schemaRef ds:uri="http://schemas.microsoft.com/office/2006/metadata/properties"/>
    <ds:schemaRef ds:uri="http://schemas.microsoft.com/office/infopath/2007/PartnerControls"/>
    <ds:schemaRef ds:uri="3b807e1d-cf73-4c7d-bd55-33819b647a89"/>
    <ds:schemaRef ds:uri="3974956e-5a1c-424b-9a69-c935c7f7aa96"/>
  </ds:schemaRefs>
</ds:datastoreItem>
</file>

<file path=customXml/itemProps2.xml><?xml version="1.0" encoding="utf-8"?>
<ds:datastoreItem xmlns:ds="http://schemas.openxmlformats.org/officeDocument/2006/customXml" ds:itemID="{483EE994-8363-4153-A458-F2D7EFA5A988}">
  <ds:schemaRefs>
    <ds:schemaRef ds:uri="http://schemas.microsoft.com/sharepoint/v3/contenttype/forms"/>
  </ds:schemaRefs>
</ds:datastoreItem>
</file>

<file path=customXml/itemProps3.xml><?xml version="1.0" encoding="utf-8"?>
<ds:datastoreItem xmlns:ds="http://schemas.openxmlformats.org/officeDocument/2006/customXml" ds:itemID="{77CE494E-BFB3-49A6-9B91-13399A168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07e1d-cf73-4c7d-bd55-33819b647a89"/>
    <ds:schemaRef ds:uri="3974956e-5a1c-424b-9a69-c935c7f7a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Jenneffer Dennis</dc:creator>
  <cp:keywords/>
  <dc:description/>
  <cp:lastModifiedBy>Rebecca Maddox</cp:lastModifiedBy>
  <cp:revision>31</cp:revision>
  <cp:lastPrinted>2023-11-08T15:49:00Z</cp:lastPrinted>
  <dcterms:created xsi:type="dcterms:W3CDTF">2023-11-13T09:47:00Z</dcterms:created>
  <dcterms:modified xsi:type="dcterms:W3CDTF">2023-11-14T10:03:00Z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2023-09-29T11:08:15Z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14c412bc-7247-4193-8fd6-8768e04d3193</vt:lpwstr>
  </property>
  <property fmtid="{D5CDD505-2E9C-101B-9397-08002B2CF9AE}" pid="8" name="MSIP_Label_c8588358-c3f1-4695-a290-e2f70d15689d_ContentBits">
    <vt:lpwstr>0</vt:lpwstr>
  </property>
  <property fmtid="{D5CDD505-2E9C-101B-9397-08002B2CF9AE}" pid="9" name="ContentTypeId">
    <vt:lpwstr>0x0101005F0D5EF15AAE3F40815BBB0199445569</vt:lpwstr>
  </property>
  <property fmtid="{D5CDD505-2E9C-101B-9397-08002B2CF9AE}" pid="10" name="MediaServiceImageTags">
    <vt:lpwstr/>
  </property>
</Properties>
</file>