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EFECE" w14:textId="77777777" w:rsidR="007B233D" w:rsidRPr="00522073" w:rsidRDefault="007B233D" w:rsidP="007B233D">
      <w:pPr>
        <w:jc w:val="center"/>
        <w:rPr>
          <w:b/>
          <w:bCs/>
        </w:rPr>
      </w:pPr>
      <w:r w:rsidRPr="00522073">
        <w:rPr>
          <w:b/>
          <w:bCs/>
        </w:rPr>
        <w:t>CULTURE CONSORTIUM MEETING</w:t>
      </w:r>
    </w:p>
    <w:p w14:paraId="6151EFC3" w14:textId="4ED56A95" w:rsidR="007B233D" w:rsidRPr="00522073" w:rsidRDefault="007B233D" w:rsidP="007B233D">
      <w:pPr>
        <w:jc w:val="center"/>
        <w:rPr>
          <w:b/>
          <w:bCs/>
        </w:rPr>
      </w:pPr>
      <w:r w:rsidRPr="00522073">
        <w:rPr>
          <w:b/>
          <w:bCs/>
        </w:rPr>
        <w:t>Friday 31st March 2023</w:t>
      </w:r>
    </w:p>
    <w:p w14:paraId="4C2B633A" w14:textId="326C018C" w:rsidR="004705A1" w:rsidRPr="00522073" w:rsidRDefault="007B233D" w:rsidP="007B233D">
      <w:pPr>
        <w:jc w:val="center"/>
        <w:rPr>
          <w:b/>
          <w:bCs/>
        </w:rPr>
      </w:pPr>
      <w:r w:rsidRPr="00522073">
        <w:rPr>
          <w:b/>
          <w:bCs/>
        </w:rPr>
        <w:t>Site Gallery</w:t>
      </w:r>
    </w:p>
    <w:p w14:paraId="0D933BCA" w14:textId="4B50595C" w:rsidR="007B233D" w:rsidRDefault="000C74C8" w:rsidP="00522073">
      <w:pPr>
        <w:rPr>
          <w:b/>
          <w:bCs/>
        </w:rPr>
      </w:pPr>
      <w:r w:rsidRPr="000C74C8">
        <w:rPr>
          <w:b/>
          <w:bCs/>
        </w:rPr>
        <w:t>Present</w:t>
      </w:r>
    </w:p>
    <w:p w14:paraId="5CD79024" w14:textId="2D4B6982" w:rsidR="0000073D" w:rsidRDefault="0000073D" w:rsidP="0000073D">
      <w:pPr>
        <w:spacing w:after="0"/>
      </w:pPr>
      <w:r>
        <w:t>Olivier Tsemo</w:t>
      </w:r>
      <w:r>
        <w:tab/>
      </w:r>
      <w:r>
        <w:tab/>
      </w:r>
      <w:r>
        <w:tab/>
        <w:t>SADACCA – Consortium Co-Chair</w:t>
      </w:r>
    </w:p>
    <w:p w14:paraId="54C1A7B8" w14:textId="0A0B328B" w:rsidR="0000073D" w:rsidRDefault="0000073D" w:rsidP="0000073D">
      <w:pPr>
        <w:spacing w:after="0"/>
      </w:pPr>
      <w:r>
        <w:t>Geff Green</w:t>
      </w:r>
      <w:r>
        <w:tab/>
      </w:r>
      <w:r>
        <w:tab/>
      </w:r>
      <w:r>
        <w:tab/>
        <w:t>Sheffield Hallam – Consortium Co-Chair</w:t>
      </w:r>
    </w:p>
    <w:p w14:paraId="2B0BFD06" w14:textId="722BD8AB" w:rsidR="00CE3F9C" w:rsidRDefault="00DF3CE3" w:rsidP="00377F22">
      <w:pPr>
        <w:spacing w:after="0"/>
      </w:pPr>
      <w:r>
        <w:t>Jenneffer Dennis</w:t>
      </w:r>
      <w:r w:rsidR="007606F0">
        <w:tab/>
      </w:r>
      <w:r w:rsidR="007606F0">
        <w:tab/>
        <w:t>SCC</w:t>
      </w:r>
      <w:r w:rsidR="008D3687">
        <w:t>/Culture</w:t>
      </w:r>
    </w:p>
    <w:p w14:paraId="651A3748" w14:textId="26220F92" w:rsidR="00377F22" w:rsidRDefault="003C2749" w:rsidP="00377F22">
      <w:pPr>
        <w:spacing w:after="0"/>
      </w:pPr>
      <w:r>
        <w:t>Sonia Gayle</w:t>
      </w:r>
      <w:r>
        <w:tab/>
      </w:r>
      <w:r>
        <w:tab/>
      </w:r>
      <w:r>
        <w:tab/>
        <w:t>African Heritage Culture Forum</w:t>
      </w:r>
    </w:p>
    <w:p w14:paraId="6227F939" w14:textId="5C2F3727" w:rsidR="00B7760F" w:rsidRDefault="00B7760F" w:rsidP="00377F22">
      <w:pPr>
        <w:spacing w:after="0"/>
      </w:pPr>
      <w:r>
        <w:t>M</w:t>
      </w:r>
      <w:r w:rsidR="00667A92">
        <w:t>ojisola Kareem-Elufowoju</w:t>
      </w:r>
      <w:r w:rsidR="00900B94">
        <w:tab/>
        <w:t>Utopia Theatre</w:t>
      </w:r>
    </w:p>
    <w:p w14:paraId="0046B0FE" w14:textId="4606BD86" w:rsidR="00900B94" w:rsidRDefault="00900B94" w:rsidP="00023C50">
      <w:pPr>
        <w:spacing w:after="0"/>
      </w:pPr>
      <w:r>
        <w:t>Kirstie Hamilton</w:t>
      </w:r>
      <w:r>
        <w:tab/>
      </w:r>
      <w:r>
        <w:tab/>
      </w:r>
      <w:r>
        <w:tab/>
      </w:r>
      <w:r w:rsidR="00A15B99">
        <w:t>Sheffield Museum</w:t>
      </w:r>
    </w:p>
    <w:p w14:paraId="096F9B5A" w14:textId="6F0A691D" w:rsidR="00B8046A" w:rsidRDefault="00775B74" w:rsidP="00023C50">
      <w:pPr>
        <w:spacing w:after="0"/>
      </w:pPr>
      <w:r>
        <w:t>Hilary Coulson</w:t>
      </w:r>
      <w:r>
        <w:tab/>
      </w:r>
      <w:r>
        <w:tab/>
      </w:r>
      <w:r>
        <w:tab/>
        <w:t>SCC</w:t>
      </w:r>
      <w:r w:rsidR="008D3687">
        <w:t>/Libraries and Archives</w:t>
      </w:r>
    </w:p>
    <w:p w14:paraId="1F6563BA" w14:textId="09B8D2B5" w:rsidR="00023C50" w:rsidRDefault="00551D80" w:rsidP="00023C50">
      <w:pPr>
        <w:spacing w:after="0"/>
      </w:pPr>
      <w:r>
        <w:t>Laura Clarke</w:t>
      </w:r>
      <w:r>
        <w:tab/>
      </w:r>
      <w:r>
        <w:tab/>
      </w:r>
      <w:r>
        <w:tab/>
        <w:t>Arts Cat</w:t>
      </w:r>
      <w:r w:rsidR="00506360">
        <w:t>alyst</w:t>
      </w:r>
    </w:p>
    <w:p w14:paraId="3859421D" w14:textId="4CB9A90D" w:rsidR="00506360" w:rsidRDefault="002C7531" w:rsidP="00023C50">
      <w:pPr>
        <w:spacing w:after="0"/>
      </w:pPr>
      <w:r>
        <w:t>Jo Towler</w:t>
      </w:r>
      <w:r>
        <w:tab/>
      </w:r>
      <w:r>
        <w:tab/>
      </w:r>
      <w:r>
        <w:tab/>
      </w:r>
      <w:r w:rsidR="00176C13">
        <w:t>Music in the Round</w:t>
      </w:r>
    </w:p>
    <w:p w14:paraId="08A88F3D" w14:textId="66D3FEB3" w:rsidR="00176C13" w:rsidRDefault="00176C13" w:rsidP="00023C50">
      <w:pPr>
        <w:spacing w:after="0"/>
      </w:pPr>
      <w:r>
        <w:t>John Tomlinson</w:t>
      </w:r>
      <w:r>
        <w:tab/>
      </w:r>
      <w:r>
        <w:tab/>
      </w:r>
      <w:r>
        <w:tab/>
        <w:t>Sheffield Theatres</w:t>
      </w:r>
    </w:p>
    <w:p w14:paraId="0CB78DBF" w14:textId="69F57A9E" w:rsidR="007E55D9" w:rsidRDefault="00E6306F" w:rsidP="00023C50">
      <w:pPr>
        <w:spacing w:after="0"/>
      </w:pPr>
      <w:r>
        <w:t>Sara Unwin</w:t>
      </w:r>
      <w:r>
        <w:tab/>
      </w:r>
      <w:r>
        <w:tab/>
      </w:r>
      <w:r>
        <w:tab/>
        <w:t xml:space="preserve">University of </w:t>
      </w:r>
      <w:r w:rsidR="0000073D">
        <w:t>Sheffield</w:t>
      </w:r>
    </w:p>
    <w:p w14:paraId="60647C83" w14:textId="4EBB89B6" w:rsidR="001E2EB1" w:rsidRDefault="001E2EB1" w:rsidP="00023C50">
      <w:pPr>
        <w:spacing w:after="0"/>
      </w:pPr>
      <w:r>
        <w:t>Rebecca Maddox</w:t>
      </w:r>
      <w:r>
        <w:tab/>
      </w:r>
      <w:r>
        <w:tab/>
      </w:r>
      <w:r w:rsidR="003D56E5">
        <w:t>SCC/Culture</w:t>
      </w:r>
    </w:p>
    <w:p w14:paraId="4502BA04" w14:textId="02894548" w:rsidR="000C74C8" w:rsidRDefault="003D56E5" w:rsidP="003D56E5">
      <w:pPr>
        <w:spacing w:after="0"/>
      </w:pPr>
      <w:r>
        <w:t>Judith Harry</w:t>
      </w:r>
      <w:r>
        <w:tab/>
      </w:r>
      <w:r>
        <w:tab/>
      </w:r>
      <w:r>
        <w:tab/>
        <w:t>Site Gallery</w:t>
      </w:r>
    </w:p>
    <w:p w14:paraId="04829F84" w14:textId="77777777" w:rsidR="00E440EC" w:rsidRDefault="00E440EC" w:rsidP="00E440EC">
      <w:pPr>
        <w:spacing w:after="0"/>
      </w:pPr>
      <w:r>
        <w:t>Surriya Falconer</w:t>
      </w:r>
      <w:r>
        <w:tab/>
      </w:r>
      <w:r>
        <w:tab/>
        <w:t>Sheffield Culture Collective</w:t>
      </w:r>
    </w:p>
    <w:p w14:paraId="222E45A0" w14:textId="77777777" w:rsidR="00E440EC" w:rsidRDefault="00E440EC" w:rsidP="00E440EC">
      <w:pPr>
        <w:spacing w:after="0"/>
      </w:pPr>
      <w:r>
        <w:t>Martin McKervey</w:t>
      </w:r>
      <w:r>
        <w:tab/>
      </w:r>
      <w:r>
        <w:tab/>
        <w:t>Sheffield Culture Collective</w:t>
      </w:r>
    </w:p>
    <w:p w14:paraId="3FB7513E" w14:textId="77777777" w:rsidR="003D56E5" w:rsidRDefault="003D56E5" w:rsidP="003D56E5">
      <w:pPr>
        <w:spacing w:after="0"/>
      </w:pPr>
    </w:p>
    <w:p w14:paraId="68CA65AA" w14:textId="39DCB425" w:rsidR="000C74C8" w:rsidRDefault="000C74C8" w:rsidP="00522073">
      <w:pPr>
        <w:rPr>
          <w:b/>
          <w:bCs/>
        </w:rPr>
      </w:pPr>
      <w:r w:rsidRPr="000C74C8">
        <w:rPr>
          <w:b/>
          <w:bCs/>
        </w:rPr>
        <w:t>Apologies</w:t>
      </w:r>
    </w:p>
    <w:p w14:paraId="7F0248FF" w14:textId="7EFA07E2" w:rsidR="00A42E20" w:rsidRPr="006B0EE2" w:rsidRDefault="00A42E20" w:rsidP="00A42E20">
      <w:pPr>
        <w:spacing w:after="0"/>
      </w:pPr>
      <w:r w:rsidRPr="006B0EE2">
        <w:t>Ian Wild</w:t>
      </w:r>
      <w:r w:rsidRPr="006B0EE2">
        <w:tab/>
      </w:r>
      <w:r w:rsidRPr="006B0EE2">
        <w:tab/>
      </w:r>
      <w:r w:rsidRPr="006B0EE2">
        <w:tab/>
        <w:t>Showroom/Workstation</w:t>
      </w:r>
    </w:p>
    <w:p w14:paraId="020BFC0D" w14:textId="597526CC" w:rsidR="00C859D7" w:rsidRDefault="002F3741" w:rsidP="006B0EE2">
      <w:pPr>
        <w:spacing w:after="0"/>
      </w:pPr>
      <w:r w:rsidRPr="006B0EE2">
        <w:t xml:space="preserve">Georgina </w:t>
      </w:r>
      <w:r w:rsidR="006B0EE2" w:rsidRPr="006B0EE2">
        <w:t>Kettlewell</w:t>
      </w:r>
      <w:r w:rsidR="006B0EE2" w:rsidRPr="006B0EE2">
        <w:tab/>
      </w:r>
      <w:r w:rsidR="006B0EE2" w:rsidRPr="006B0EE2">
        <w:tab/>
        <w:t>Yorkshire Arts Space</w:t>
      </w:r>
    </w:p>
    <w:p w14:paraId="7B219FEE" w14:textId="73EF173C" w:rsidR="00E440EC" w:rsidRDefault="00E440EC" w:rsidP="006B0EE2">
      <w:pPr>
        <w:spacing w:after="0"/>
      </w:pPr>
      <w:r>
        <w:t>Wendy Ulyett</w:t>
      </w:r>
      <w:r>
        <w:tab/>
      </w:r>
      <w:r>
        <w:tab/>
      </w:r>
      <w:r>
        <w:tab/>
        <w:t>SCC</w:t>
      </w:r>
      <w:r w:rsidR="00F07E11">
        <w:t xml:space="preserve"> Marketing Sheffield</w:t>
      </w:r>
    </w:p>
    <w:p w14:paraId="6807F70A" w14:textId="4D1EDA8F" w:rsidR="00F07E11" w:rsidRDefault="007763C1" w:rsidP="006B0EE2">
      <w:pPr>
        <w:spacing w:after="0"/>
      </w:pPr>
      <w:r>
        <w:t>Katie Matthews</w:t>
      </w:r>
      <w:r>
        <w:tab/>
      </w:r>
      <w:r>
        <w:tab/>
      </w:r>
      <w:r>
        <w:tab/>
        <w:t>Gut Level</w:t>
      </w:r>
    </w:p>
    <w:p w14:paraId="141824DC" w14:textId="77777777" w:rsidR="00C859D7" w:rsidRDefault="00C859D7" w:rsidP="007B233D"/>
    <w:tbl>
      <w:tblPr>
        <w:tblStyle w:val="TableGrid"/>
        <w:tblW w:w="0" w:type="auto"/>
        <w:tblLook w:val="04A0" w:firstRow="1" w:lastRow="0" w:firstColumn="1" w:lastColumn="0" w:noHBand="0" w:noVBand="1"/>
      </w:tblPr>
      <w:tblGrid>
        <w:gridCol w:w="6799"/>
        <w:gridCol w:w="1134"/>
        <w:gridCol w:w="1083"/>
      </w:tblGrid>
      <w:tr w:rsidR="00C859D7" w14:paraId="1DE929EC" w14:textId="77777777" w:rsidTr="00CE791E">
        <w:tc>
          <w:tcPr>
            <w:tcW w:w="6799" w:type="dxa"/>
          </w:tcPr>
          <w:p w14:paraId="07F94C77" w14:textId="78FF649F" w:rsidR="00C859D7" w:rsidRPr="00522073" w:rsidRDefault="00CE791E" w:rsidP="007B233D">
            <w:pPr>
              <w:rPr>
                <w:b/>
                <w:bCs/>
              </w:rPr>
            </w:pPr>
            <w:r w:rsidRPr="00522073">
              <w:rPr>
                <w:b/>
                <w:bCs/>
              </w:rPr>
              <w:t>Notes</w:t>
            </w:r>
          </w:p>
        </w:tc>
        <w:tc>
          <w:tcPr>
            <w:tcW w:w="1134" w:type="dxa"/>
          </w:tcPr>
          <w:p w14:paraId="01F7186C" w14:textId="6DE6EFCE" w:rsidR="00C859D7" w:rsidRPr="00522073" w:rsidRDefault="00CE791E" w:rsidP="007B233D">
            <w:pPr>
              <w:rPr>
                <w:b/>
                <w:bCs/>
              </w:rPr>
            </w:pPr>
            <w:r w:rsidRPr="00522073">
              <w:rPr>
                <w:b/>
                <w:bCs/>
              </w:rPr>
              <w:t>Action</w:t>
            </w:r>
          </w:p>
        </w:tc>
        <w:tc>
          <w:tcPr>
            <w:tcW w:w="1083" w:type="dxa"/>
          </w:tcPr>
          <w:p w14:paraId="7F709AA2" w14:textId="71B2927C" w:rsidR="00C859D7" w:rsidRPr="00522073" w:rsidRDefault="00522073" w:rsidP="007B233D">
            <w:pPr>
              <w:rPr>
                <w:b/>
                <w:bCs/>
              </w:rPr>
            </w:pPr>
            <w:r w:rsidRPr="00522073">
              <w:rPr>
                <w:b/>
                <w:bCs/>
              </w:rPr>
              <w:t>Deadline</w:t>
            </w:r>
          </w:p>
        </w:tc>
      </w:tr>
      <w:tr w:rsidR="00C859D7" w14:paraId="140AC2D8" w14:textId="77777777" w:rsidTr="00CE791E">
        <w:tc>
          <w:tcPr>
            <w:tcW w:w="6799" w:type="dxa"/>
          </w:tcPr>
          <w:p w14:paraId="14FA10E3" w14:textId="2F323478" w:rsidR="00C859D7" w:rsidRDefault="00D76678" w:rsidP="00E5437A">
            <w:pPr>
              <w:pStyle w:val="ListParagraph"/>
              <w:numPr>
                <w:ilvl w:val="0"/>
                <w:numId w:val="13"/>
              </w:numPr>
            </w:pPr>
            <w:r>
              <w:t xml:space="preserve">Geff welcomed </w:t>
            </w:r>
            <w:r w:rsidR="00A2000E">
              <w:t>Surri</w:t>
            </w:r>
            <w:r w:rsidR="00806D0B">
              <w:t>ya Falconer</w:t>
            </w:r>
            <w:r w:rsidR="00B7478A">
              <w:t xml:space="preserve"> (Cultural Collective)</w:t>
            </w:r>
            <w:r w:rsidR="00806D0B">
              <w:t>, Moji</w:t>
            </w:r>
            <w:r w:rsidR="004805A2">
              <w:t xml:space="preserve">sola Kareem-Elufowoju </w:t>
            </w:r>
            <w:r w:rsidR="00B7478A">
              <w:t>(U</w:t>
            </w:r>
            <w:r w:rsidR="00E74FE0">
              <w:t xml:space="preserve">topia Theatre) </w:t>
            </w:r>
            <w:r w:rsidR="004805A2">
              <w:t>and Martin McKervey</w:t>
            </w:r>
            <w:r w:rsidR="00346704">
              <w:t xml:space="preserve"> (Cultural Collective)</w:t>
            </w:r>
            <w:r w:rsidR="002C5C11">
              <w:t xml:space="preserve"> to the meeting</w:t>
            </w:r>
          </w:p>
        </w:tc>
        <w:tc>
          <w:tcPr>
            <w:tcW w:w="1134" w:type="dxa"/>
          </w:tcPr>
          <w:p w14:paraId="5866993F" w14:textId="77777777" w:rsidR="00C859D7" w:rsidRDefault="00C859D7" w:rsidP="007B233D"/>
        </w:tc>
        <w:tc>
          <w:tcPr>
            <w:tcW w:w="1083" w:type="dxa"/>
          </w:tcPr>
          <w:p w14:paraId="7311FC58" w14:textId="77777777" w:rsidR="00C859D7" w:rsidRDefault="00C859D7" w:rsidP="007B233D"/>
        </w:tc>
      </w:tr>
      <w:tr w:rsidR="00C859D7" w14:paraId="583E4233" w14:textId="77777777" w:rsidTr="00CE791E">
        <w:tc>
          <w:tcPr>
            <w:tcW w:w="6799" w:type="dxa"/>
          </w:tcPr>
          <w:p w14:paraId="6F3B86E5" w14:textId="77777777" w:rsidR="00C859D7" w:rsidRDefault="00C04633" w:rsidP="007B233D">
            <w:r w:rsidRPr="00275369">
              <w:rPr>
                <w:b/>
                <w:bCs/>
              </w:rPr>
              <w:t>3 minute intros</w:t>
            </w:r>
            <w:r w:rsidR="00275369">
              <w:t>:</w:t>
            </w:r>
          </w:p>
          <w:p w14:paraId="6868CF07" w14:textId="77777777" w:rsidR="00275369" w:rsidRDefault="00275369" w:rsidP="007B233D"/>
          <w:p w14:paraId="4CA3F674" w14:textId="0469E038" w:rsidR="006D5AD9" w:rsidRDefault="006D5AD9" w:rsidP="007B233D">
            <w:pPr>
              <w:rPr>
                <w:b/>
                <w:bCs/>
              </w:rPr>
            </w:pPr>
            <w:r w:rsidRPr="006D5AD9">
              <w:rPr>
                <w:b/>
                <w:bCs/>
              </w:rPr>
              <w:t>Sara Unwin</w:t>
            </w:r>
            <w:r>
              <w:rPr>
                <w:b/>
                <w:bCs/>
              </w:rPr>
              <w:t xml:space="preserve">: </w:t>
            </w:r>
            <w:r w:rsidR="0033206B">
              <w:rPr>
                <w:b/>
                <w:bCs/>
              </w:rPr>
              <w:t>University of Sheffield</w:t>
            </w:r>
          </w:p>
          <w:p w14:paraId="577B0589" w14:textId="6D396FC8" w:rsidR="0033206B" w:rsidRDefault="0033206B" w:rsidP="0033206B">
            <w:pPr>
              <w:pStyle w:val="ListParagraph"/>
              <w:numPr>
                <w:ilvl w:val="0"/>
                <w:numId w:val="1"/>
              </w:numPr>
            </w:pPr>
            <w:r>
              <w:t>Part of the City Public</w:t>
            </w:r>
            <w:r w:rsidR="00E7684B">
              <w:t xml:space="preserve"> Engagement Team</w:t>
            </w:r>
          </w:p>
          <w:p w14:paraId="5049BAD9" w14:textId="661CF6D6" w:rsidR="00E7684B" w:rsidRDefault="00E7684B" w:rsidP="0033206B">
            <w:pPr>
              <w:pStyle w:val="ListParagraph"/>
              <w:numPr>
                <w:ilvl w:val="0"/>
                <w:numId w:val="1"/>
              </w:numPr>
            </w:pPr>
            <w:r>
              <w:t>50% of her time is spent on the Off the Shelf festival</w:t>
            </w:r>
            <w:r w:rsidR="00672C50">
              <w:t xml:space="preserve">, which is in </w:t>
            </w:r>
            <w:r w:rsidR="00341318">
              <w:t>its 32</w:t>
            </w:r>
            <w:r w:rsidR="00341318" w:rsidRPr="00341318">
              <w:rPr>
                <w:vertAlign w:val="superscript"/>
              </w:rPr>
              <w:t>nd</w:t>
            </w:r>
            <w:r w:rsidR="00341318">
              <w:t xml:space="preserve"> </w:t>
            </w:r>
            <w:r w:rsidR="00672C50">
              <w:t>year</w:t>
            </w:r>
          </w:p>
          <w:p w14:paraId="4B13EABA" w14:textId="61588DF5" w:rsidR="00BD7ED4" w:rsidRDefault="00672C50" w:rsidP="00AC23B4">
            <w:pPr>
              <w:pStyle w:val="ListParagraph"/>
              <w:numPr>
                <w:ilvl w:val="0"/>
                <w:numId w:val="1"/>
              </w:numPr>
            </w:pPr>
            <w:r>
              <w:t>Works across South Yorkshire</w:t>
            </w:r>
            <w:r w:rsidR="00AF7672">
              <w:t xml:space="preserve"> </w:t>
            </w:r>
            <w:r w:rsidR="00A25B29">
              <w:t xml:space="preserve">supporting regeneration and culture, </w:t>
            </w:r>
            <w:r w:rsidR="00AF7672">
              <w:t>for example</w:t>
            </w:r>
            <w:r w:rsidR="00B41EA7">
              <w:t>,</w:t>
            </w:r>
            <w:r w:rsidR="00B61C98">
              <w:t xml:space="preserve"> </w:t>
            </w:r>
            <w:r w:rsidR="00272D69">
              <w:t xml:space="preserve">Right </w:t>
            </w:r>
            <w:r w:rsidR="00B61C98">
              <w:t>Up Our Street in Doncaster</w:t>
            </w:r>
            <w:r w:rsidR="00AA3E75">
              <w:t xml:space="preserve"> </w:t>
            </w:r>
          </w:p>
          <w:p w14:paraId="5CE2D8F7" w14:textId="77777777" w:rsidR="00D7269F" w:rsidRDefault="00D7269F" w:rsidP="00D7269F"/>
          <w:p w14:paraId="47C854F1" w14:textId="57F1B654" w:rsidR="00D7269F" w:rsidRDefault="002B720A" w:rsidP="00D7269F">
            <w:r>
              <w:t>Martin McKervey</w:t>
            </w:r>
          </w:p>
          <w:p w14:paraId="13C4A3BB" w14:textId="301E776C" w:rsidR="00121D59" w:rsidRDefault="005A3740" w:rsidP="00121D59">
            <w:pPr>
              <w:pStyle w:val="ListParagraph"/>
              <w:numPr>
                <w:ilvl w:val="0"/>
                <w:numId w:val="5"/>
              </w:numPr>
            </w:pPr>
            <w:r>
              <w:t>Previously worked as a lawyer for 30 years</w:t>
            </w:r>
          </w:p>
          <w:p w14:paraId="20012A21" w14:textId="3422884B" w:rsidR="00820B28" w:rsidRDefault="002B720A" w:rsidP="00303554">
            <w:pPr>
              <w:pStyle w:val="ListParagraph"/>
              <w:numPr>
                <w:ilvl w:val="0"/>
                <w:numId w:val="4"/>
              </w:numPr>
            </w:pPr>
            <w:r>
              <w:t>Vice Chair of the Cultural Collective</w:t>
            </w:r>
            <w:r w:rsidR="00303554">
              <w:t xml:space="preserve">  </w:t>
            </w:r>
          </w:p>
          <w:p w14:paraId="684EFEDE" w14:textId="3CFF64AB" w:rsidR="007B32C9" w:rsidRDefault="00303554" w:rsidP="00303554">
            <w:pPr>
              <w:pStyle w:val="ListParagraph"/>
              <w:numPr>
                <w:ilvl w:val="0"/>
                <w:numId w:val="4"/>
              </w:numPr>
            </w:pPr>
            <w:r w:rsidRPr="00303554">
              <w:t>Chair of the Sheffield Property Association</w:t>
            </w:r>
            <w:r w:rsidR="00820B28">
              <w:t xml:space="preserve"> which is committed to creating </w:t>
            </w:r>
            <w:r w:rsidR="003C3128">
              <w:t xml:space="preserve">culturally </w:t>
            </w:r>
            <w:r w:rsidR="00820B28">
              <w:t>vibrant places</w:t>
            </w:r>
          </w:p>
          <w:p w14:paraId="6FD7D24F" w14:textId="360221D0" w:rsidR="005D540B" w:rsidRDefault="005D540B" w:rsidP="002B720A">
            <w:pPr>
              <w:pStyle w:val="ListParagraph"/>
              <w:numPr>
                <w:ilvl w:val="0"/>
                <w:numId w:val="4"/>
              </w:numPr>
            </w:pPr>
            <w:r>
              <w:t>D</w:t>
            </w:r>
            <w:r w:rsidRPr="005D540B">
              <w:t>irector of AESSEAL plc</w:t>
            </w:r>
          </w:p>
          <w:p w14:paraId="5588645E" w14:textId="6FE2CA67" w:rsidR="007B32C9" w:rsidRDefault="00562795" w:rsidP="002B720A">
            <w:pPr>
              <w:pStyle w:val="ListParagraph"/>
              <w:numPr>
                <w:ilvl w:val="0"/>
                <w:numId w:val="4"/>
              </w:numPr>
            </w:pPr>
            <w:r>
              <w:lastRenderedPageBreak/>
              <w:t>Chair of</w:t>
            </w:r>
            <w:r w:rsidR="00A859D7">
              <w:t xml:space="preserve"> the Castle</w:t>
            </w:r>
            <w:r w:rsidR="001223EC">
              <w:t>g</w:t>
            </w:r>
            <w:r>
              <w:t>ate Partnership w</w:t>
            </w:r>
            <w:r w:rsidR="00D43F4C">
              <w:t xml:space="preserve">hich saw Sheffield </w:t>
            </w:r>
            <w:r w:rsidR="002708C5">
              <w:t>secur</w:t>
            </w:r>
            <w:r w:rsidR="00D43F4C">
              <w:t>ing levelling up fund</w:t>
            </w:r>
            <w:r w:rsidR="00FA77BF">
              <w:t>ing to regenerate Castle</w:t>
            </w:r>
            <w:r w:rsidR="001223EC">
              <w:t>g</w:t>
            </w:r>
            <w:r w:rsidR="00FA77BF">
              <w:t>ate</w:t>
            </w:r>
          </w:p>
          <w:p w14:paraId="2C1C2D6A" w14:textId="77777777" w:rsidR="00393EB3" w:rsidRDefault="00393EB3" w:rsidP="00393EB3">
            <w:pPr>
              <w:pStyle w:val="ListParagraph"/>
            </w:pPr>
          </w:p>
          <w:p w14:paraId="650B3F20" w14:textId="2D8C5A5E" w:rsidR="00480A4C" w:rsidRDefault="00480A4C" w:rsidP="00AC23B4">
            <w:pPr>
              <w:rPr>
                <w:b/>
                <w:bCs/>
              </w:rPr>
            </w:pPr>
            <w:r>
              <w:rPr>
                <w:b/>
                <w:bCs/>
              </w:rPr>
              <w:t>Mojisola Kareem-</w:t>
            </w:r>
            <w:r w:rsidR="00053C07">
              <w:rPr>
                <w:b/>
                <w:bCs/>
              </w:rPr>
              <w:t>Elufowoju: Utopia Theatre</w:t>
            </w:r>
          </w:p>
          <w:p w14:paraId="4C16633C" w14:textId="3FA1EDF0" w:rsidR="00071912" w:rsidRDefault="00613F75" w:rsidP="0003315C">
            <w:pPr>
              <w:pStyle w:val="ListParagraph"/>
              <w:numPr>
                <w:ilvl w:val="0"/>
                <w:numId w:val="3"/>
              </w:numPr>
            </w:pPr>
            <w:r w:rsidRPr="00613F75">
              <w:t>Founder, CEO and Artistic Director</w:t>
            </w:r>
            <w:r>
              <w:t xml:space="preserve"> of Utopia Theatre</w:t>
            </w:r>
          </w:p>
          <w:p w14:paraId="687CC8DB" w14:textId="7CC40D91" w:rsidR="00071912" w:rsidRDefault="00D07521" w:rsidP="00D76893">
            <w:pPr>
              <w:pStyle w:val="ListParagraph"/>
              <w:numPr>
                <w:ilvl w:val="0"/>
                <w:numId w:val="3"/>
              </w:numPr>
            </w:pPr>
            <w:r w:rsidRPr="00D07521">
              <w:t xml:space="preserve">Utopia Theatre </w:t>
            </w:r>
            <w:r w:rsidR="00071912">
              <w:t xml:space="preserve">has </w:t>
            </w:r>
            <w:r w:rsidRPr="00D07521">
              <w:t>secure</w:t>
            </w:r>
            <w:r w:rsidR="00071912">
              <w:t>d</w:t>
            </w:r>
            <w:r w:rsidRPr="00D07521">
              <w:t xml:space="preserve"> new premises to house </w:t>
            </w:r>
            <w:r w:rsidR="00401115">
              <w:t xml:space="preserve">a </w:t>
            </w:r>
            <w:r w:rsidRPr="00D07521">
              <w:t>new Youth Academy</w:t>
            </w:r>
            <w:r>
              <w:t xml:space="preserve"> on The Moor in Sheffield</w:t>
            </w:r>
            <w:r w:rsidR="00D76893">
              <w:t>, but</w:t>
            </w:r>
            <w:r w:rsidR="00071912" w:rsidRPr="00071912">
              <w:t xml:space="preserve"> </w:t>
            </w:r>
            <w:r w:rsidR="0003315C" w:rsidRPr="00071912">
              <w:t xml:space="preserve">will maintain its base at The Crucible </w:t>
            </w:r>
            <w:r w:rsidR="0003315C">
              <w:t xml:space="preserve">where it is a </w:t>
            </w:r>
            <w:r w:rsidR="00071912" w:rsidRPr="00071912">
              <w:t xml:space="preserve">resident theatre company </w:t>
            </w:r>
          </w:p>
          <w:p w14:paraId="2B935932" w14:textId="77777777" w:rsidR="00CE232B" w:rsidRDefault="00CE232B" w:rsidP="00CE232B"/>
          <w:p w14:paraId="44E0D645" w14:textId="2DD76B89" w:rsidR="00CE232B" w:rsidRDefault="00CE232B" w:rsidP="00CE232B">
            <w:pPr>
              <w:rPr>
                <w:b/>
                <w:bCs/>
              </w:rPr>
            </w:pPr>
            <w:r w:rsidRPr="00CE232B">
              <w:rPr>
                <w:b/>
                <w:bCs/>
              </w:rPr>
              <w:t>Kirstie Hamilton: Sheffield Museum</w:t>
            </w:r>
            <w:r w:rsidR="003D18BA">
              <w:rPr>
                <w:b/>
                <w:bCs/>
              </w:rPr>
              <w:t>s Trust</w:t>
            </w:r>
          </w:p>
          <w:p w14:paraId="4E7D6813" w14:textId="0E1B004C" w:rsidR="00ED6EC0" w:rsidRPr="00ED6EC0" w:rsidRDefault="00ED6EC0" w:rsidP="00ED6EC0">
            <w:pPr>
              <w:pStyle w:val="ListParagraph"/>
              <w:numPr>
                <w:ilvl w:val="0"/>
                <w:numId w:val="6"/>
              </w:numPr>
            </w:pPr>
            <w:r w:rsidRPr="00ED6EC0">
              <w:t>Director of Programmes, Sheffield Museums Trust</w:t>
            </w:r>
          </w:p>
          <w:p w14:paraId="3B1BA9BC" w14:textId="5E321974" w:rsidR="00CE232B" w:rsidRDefault="003D18BA" w:rsidP="00CE232B">
            <w:pPr>
              <w:pStyle w:val="ListParagraph"/>
              <w:numPr>
                <w:ilvl w:val="0"/>
                <w:numId w:val="6"/>
              </w:numPr>
            </w:pPr>
            <w:r w:rsidRPr="002F0A1A">
              <w:t>Sheffield Museums Trust</w:t>
            </w:r>
            <w:r w:rsidR="00522313">
              <w:t>’s programming works across all</w:t>
            </w:r>
            <w:r w:rsidRPr="002F0A1A">
              <w:t xml:space="preserve"> 6 sites: Weston Park, Graves Gallery, Millennium Gallery, </w:t>
            </w:r>
            <w:r w:rsidR="00956BBF" w:rsidRPr="002F0A1A">
              <w:t>Abbeydale Industrial Hamlet</w:t>
            </w:r>
            <w:r w:rsidR="00EF767C" w:rsidRPr="002F0A1A">
              <w:t xml:space="preserve">, </w:t>
            </w:r>
            <w:r w:rsidR="003636F4" w:rsidRPr="002F0A1A">
              <w:t>Kelham Island Museum,</w:t>
            </w:r>
            <w:r w:rsidR="002F0A1A" w:rsidRPr="002F0A1A">
              <w:t xml:space="preserve"> and Shepherd Wheel Workshop</w:t>
            </w:r>
          </w:p>
          <w:p w14:paraId="60D7C90A" w14:textId="77777777" w:rsidR="000371EE" w:rsidRDefault="000371EE" w:rsidP="000371EE"/>
          <w:p w14:paraId="33CF4B67" w14:textId="49189085" w:rsidR="000371EE" w:rsidRDefault="00411761" w:rsidP="000371EE">
            <w:pPr>
              <w:rPr>
                <w:b/>
                <w:bCs/>
              </w:rPr>
            </w:pPr>
            <w:r>
              <w:rPr>
                <w:b/>
                <w:bCs/>
              </w:rPr>
              <w:t xml:space="preserve">Hilary Coulson: </w:t>
            </w:r>
            <w:r w:rsidR="003621D1">
              <w:rPr>
                <w:b/>
                <w:bCs/>
              </w:rPr>
              <w:t>Head of Libraries/SCC</w:t>
            </w:r>
          </w:p>
          <w:p w14:paraId="48395FBD" w14:textId="3CA0698D" w:rsidR="003621D1" w:rsidRPr="00D13952" w:rsidRDefault="007F346C" w:rsidP="003621D1">
            <w:pPr>
              <w:pStyle w:val="ListParagraph"/>
              <w:numPr>
                <w:ilvl w:val="0"/>
                <w:numId w:val="7"/>
              </w:numPr>
              <w:rPr>
                <w:b/>
                <w:bCs/>
              </w:rPr>
            </w:pPr>
            <w:r>
              <w:t>Newly appointed Head of Libraries, Archives and Information</w:t>
            </w:r>
          </w:p>
          <w:p w14:paraId="66168B95" w14:textId="6D6B3964" w:rsidR="00D13952" w:rsidRPr="00646A3C" w:rsidRDefault="00D13952" w:rsidP="003621D1">
            <w:pPr>
              <w:pStyle w:val="ListParagraph"/>
              <w:numPr>
                <w:ilvl w:val="0"/>
                <w:numId w:val="7"/>
              </w:numPr>
              <w:rPr>
                <w:b/>
                <w:bCs/>
              </w:rPr>
            </w:pPr>
            <w:r>
              <w:t>Manage</w:t>
            </w:r>
            <w:r w:rsidR="00793C81">
              <w:t>s</w:t>
            </w:r>
            <w:r>
              <w:t xml:space="preserve"> 12 libraries and </w:t>
            </w:r>
            <w:r w:rsidR="001223EC">
              <w:t xml:space="preserve">supports </w:t>
            </w:r>
            <w:r>
              <w:t>15 independent libraries</w:t>
            </w:r>
          </w:p>
          <w:p w14:paraId="7F6EEAF9" w14:textId="77777777" w:rsidR="00646A3C" w:rsidRDefault="00646A3C" w:rsidP="00646A3C">
            <w:pPr>
              <w:rPr>
                <w:b/>
                <w:bCs/>
              </w:rPr>
            </w:pPr>
          </w:p>
          <w:p w14:paraId="171CDE77" w14:textId="261CC383" w:rsidR="00646A3C" w:rsidRDefault="00646A3C" w:rsidP="00646A3C">
            <w:pPr>
              <w:rPr>
                <w:b/>
                <w:bCs/>
              </w:rPr>
            </w:pPr>
            <w:r>
              <w:rPr>
                <w:b/>
                <w:bCs/>
              </w:rPr>
              <w:t>Laura Clarke</w:t>
            </w:r>
            <w:r w:rsidR="00DF795A">
              <w:rPr>
                <w:b/>
                <w:bCs/>
              </w:rPr>
              <w:t>: Arts Catalyst</w:t>
            </w:r>
          </w:p>
          <w:p w14:paraId="2011036E" w14:textId="658B0EF0" w:rsidR="00B72883" w:rsidRDefault="00B72883" w:rsidP="00B72883">
            <w:pPr>
              <w:pStyle w:val="ListParagraph"/>
              <w:numPr>
                <w:ilvl w:val="0"/>
                <w:numId w:val="10"/>
              </w:numPr>
            </w:pPr>
            <w:r w:rsidRPr="00B72883">
              <w:t>Joint CEO</w:t>
            </w:r>
            <w:r>
              <w:t xml:space="preserve"> of Arts Catalyst</w:t>
            </w:r>
          </w:p>
          <w:p w14:paraId="1F91FE5B" w14:textId="3C338F59" w:rsidR="0046020A" w:rsidRDefault="00B72883" w:rsidP="00B72883">
            <w:pPr>
              <w:pStyle w:val="ListParagraph"/>
              <w:numPr>
                <w:ilvl w:val="0"/>
                <w:numId w:val="10"/>
              </w:numPr>
            </w:pPr>
            <w:r w:rsidRPr="00B72883">
              <w:t>Artistic Director</w:t>
            </w:r>
            <w:r w:rsidR="00000616">
              <w:t xml:space="preserve"> and </w:t>
            </w:r>
            <w:r w:rsidR="007C2B36">
              <w:t>Programme and Partnership development</w:t>
            </w:r>
          </w:p>
          <w:p w14:paraId="3629E738" w14:textId="64BA3BEB" w:rsidR="00F73E9F" w:rsidRDefault="00F73E9F" w:rsidP="00B72883">
            <w:pPr>
              <w:pStyle w:val="ListParagraph"/>
              <w:numPr>
                <w:ilvl w:val="0"/>
                <w:numId w:val="10"/>
              </w:numPr>
            </w:pPr>
            <w:r w:rsidRPr="00F73E9F">
              <w:t>Prior to her appointment at Arts Catalyst she was Curator at S1 Artspace in Sheffield (2017-19)</w:t>
            </w:r>
          </w:p>
          <w:p w14:paraId="1BBF9F5D" w14:textId="7FF52E7D" w:rsidR="00B72883" w:rsidRPr="00B72883" w:rsidRDefault="00465587" w:rsidP="0046020A">
            <w:pPr>
              <w:pStyle w:val="ListParagraph"/>
              <w:numPr>
                <w:ilvl w:val="0"/>
                <w:numId w:val="10"/>
              </w:numPr>
            </w:pPr>
            <w:r>
              <w:t>Arts Catalyst are v</w:t>
            </w:r>
            <w:r w:rsidR="0046020A">
              <w:t xml:space="preserve">isual artists who </w:t>
            </w:r>
            <w:r w:rsidR="00B03F65">
              <w:t xml:space="preserve">are interested in </w:t>
            </w:r>
            <w:r w:rsidR="0046020A">
              <w:t>develop</w:t>
            </w:r>
            <w:r w:rsidR="00B03F65">
              <w:t>ing</w:t>
            </w:r>
            <w:r w:rsidR="0046020A">
              <w:t xml:space="preserve"> creative projects connected to the world around us</w:t>
            </w:r>
            <w:r w:rsidR="00B72883" w:rsidRPr="00B72883">
              <w:t xml:space="preserve">  </w:t>
            </w:r>
          </w:p>
          <w:p w14:paraId="616520AE" w14:textId="77777777" w:rsidR="00142001" w:rsidRPr="00A95483" w:rsidRDefault="00142001" w:rsidP="00EE674A"/>
          <w:p w14:paraId="65A6D824" w14:textId="77777777" w:rsidR="009263CD" w:rsidRPr="00D31DD3" w:rsidRDefault="009263CD" w:rsidP="009263CD">
            <w:pPr>
              <w:rPr>
                <w:b/>
                <w:bCs/>
              </w:rPr>
            </w:pPr>
            <w:r w:rsidRPr="00D31DD3">
              <w:rPr>
                <w:b/>
                <w:bCs/>
              </w:rPr>
              <w:t>Geff Green: Sheffield Hallam University</w:t>
            </w:r>
          </w:p>
          <w:p w14:paraId="4CBEC501" w14:textId="79E7F5AC" w:rsidR="009263CD" w:rsidRDefault="009263CD" w:rsidP="00D31DD3">
            <w:pPr>
              <w:pStyle w:val="ListParagraph"/>
              <w:numPr>
                <w:ilvl w:val="0"/>
                <w:numId w:val="8"/>
              </w:numPr>
            </w:pPr>
            <w:r>
              <w:t xml:space="preserve">Co-chair of the Cultural Consortium </w:t>
            </w:r>
          </w:p>
          <w:p w14:paraId="4D988EBB" w14:textId="03C19666" w:rsidR="009263CD" w:rsidRDefault="009263CD" w:rsidP="00D31DD3">
            <w:pPr>
              <w:pStyle w:val="ListParagraph"/>
              <w:numPr>
                <w:ilvl w:val="0"/>
                <w:numId w:val="8"/>
              </w:numPr>
            </w:pPr>
            <w:r>
              <w:t xml:space="preserve">Deputy Head of Department in Media Arts and Communication at Sheffield Hallam University where he has </w:t>
            </w:r>
            <w:r w:rsidR="001223EC">
              <w:t>3500</w:t>
            </w:r>
            <w:r>
              <w:t xml:space="preserve"> students</w:t>
            </w:r>
          </w:p>
          <w:p w14:paraId="11B11094" w14:textId="5085932F" w:rsidR="00B152CF" w:rsidRDefault="009263CD" w:rsidP="00B152CF">
            <w:pPr>
              <w:pStyle w:val="ListParagraph"/>
              <w:numPr>
                <w:ilvl w:val="0"/>
                <w:numId w:val="8"/>
              </w:numPr>
            </w:pPr>
            <w:r>
              <w:t>Worked as a musician and performer for 5 years in bands such as Dice</w:t>
            </w:r>
          </w:p>
          <w:p w14:paraId="10F0C1DD" w14:textId="57C6FB4D" w:rsidR="006D5AD9" w:rsidRDefault="00F10586" w:rsidP="00D31DD3">
            <w:pPr>
              <w:pStyle w:val="ListParagraph"/>
              <w:numPr>
                <w:ilvl w:val="0"/>
                <w:numId w:val="8"/>
              </w:numPr>
            </w:pPr>
            <w:r>
              <w:t>Geff i</w:t>
            </w:r>
            <w:r w:rsidR="009263CD">
              <w:t>s a cultural historian</w:t>
            </w:r>
          </w:p>
          <w:p w14:paraId="3C8593E5" w14:textId="77777777" w:rsidR="00F35027" w:rsidRDefault="00F35027" w:rsidP="00F35027"/>
          <w:p w14:paraId="7886C1C5" w14:textId="77777777" w:rsidR="00F51942" w:rsidRDefault="00F51942" w:rsidP="00F35027">
            <w:pPr>
              <w:rPr>
                <w:b/>
                <w:bCs/>
              </w:rPr>
            </w:pPr>
            <w:r w:rsidRPr="00DF795A">
              <w:rPr>
                <w:b/>
                <w:bCs/>
              </w:rPr>
              <w:t>Surriya Falconer:</w:t>
            </w:r>
            <w:r w:rsidR="00233D74" w:rsidRPr="00DF795A">
              <w:rPr>
                <w:b/>
                <w:bCs/>
              </w:rPr>
              <w:t xml:space="preserve"> Sheffield Cultural Collective</w:t>
            </w:r>
          </w:p>
          <w:p w14:paraId="1B9196E5" w14:textId="0446A49C" w:rsidR="00A805E8" w:rsidRDefault="00A805E8" w:rsidP="00A805E8">
            <w:pPr>
              <w:pStyle w:val="ListParagraph"/>
              <w:numPr>
                <w:ilvl w:val="0"/>
                <w:numId w:val="11"/>
              </w:numPr>
            </w:pPr>
            <w:r w:rsidRPr="00A805E8">
              <w:t xml:space="preserve">Vice Chair of Culture Collective </w:t>
            </w:r>
          </w:p>
          <w:p w14:paraId="0D3C6F03" w14:textId="77777777" w:rsidR="008E2224" w:rsidRDefault="00A805E8" w:rsidP="00A805E8">
            <w:pPr>
              <w:pStyle w:val="ListParagraph"/>
              <w:numPr>
                <w:ilvl w:val="0"/>
                <w:numId w:val="11"/>
              </w:numPr>
            </w:pPr>
            <w:r w:rsidRPr="00A805E8">
              <w:t>Director of Falconer Associates</w:t>
            </w:r>
          </w:p>
          <w:p w14:paraId="6782BC68" w14:textId="77777777" w:rsidR="007548D9" w:rsidRDefault="007548D9" w:rsidP="00A805E8">
            <w:pPr>
              <w:pStyle w:val="ListParagraph"/>
              <w:numPr>
                <w:ilvl w:val="0"/>
                <w:numId w:val="11"/>
              </w:numPr>
            </w:pPr>
            <w:r w:rsidRPr="007548D9">
              <w:t>Consultant Director of MK PR</w:t>
            </w:r>
          </w:p>
          <w:p w14:paraId="7BE18A25" w14:textId="20E2D8BC" w:rsidR="00D07AA8" w:rsidRPr="00A805E8" w:rsidRDefault="00D07AA8" w:rsidP="00D07AA8">
            <w:pPr>
              <w:pStyle w:val="ListParagraph"/>
              <w:numPr>
                <w:ilvl w:val="0"/>
                <w:numId w:val="11"/>
              </w:numPr>
              <w:spacing w:after="160" w:line="259" w:lineRule="auto"/>
            </w:pPr>
            <w:r w:rsidRPr="00D07AA8">
              <w:t>Involved in major work across South Yorkshire for example, Open Splash’s regeneration of Park Hill flats</w:t>
            </w:r>
          </w:p>
        </w:tc>
        <w:tc>
          <w:tcPr>
            <w:tcW w:w="1134" w:type="dxa"/>
          </w:tcPr>
          <w:p w14:paraId="167D97B1" w14:textId="77777777" w:rsidR="00C859D7" w:rsidRDefault="00C859D7" w:rsidP="007B233D"/>
        </w:tc>
        <w:tc>
          <w:tcPr>
            <w:tcW w:w="1083" w:type="dxa"/>
          </w:tcPr>
          <w:p w14:paraId="6B312AA7" w14:textId="77777777" w:rsidR="00C859D7" w:rsidRDefault="00C859D7" w:rsidP="007B233D"/>
        </w:tc>
      </w:tr>
      <w:tr w:rsidR="00C859D7" w14:paraId="668D4665" w14:textId="77777777" w:rsidTr="00CE791E">
        <w:tc>
          <w:tcPr>
            <w:tcW w:w="6799" w:type="dxa"/>
          </w:tcPr>
          <w:p w14:paraId="499B88FD" w14:textId="77777777" w:rsidR="00C859D7" w:rsidRDefault="001440CC" w:rsidP="007B233D">
            <w:pPr>
              <w:rPr>
                <w:b/>
                <w:bCs/>
              </w:rPr>
            </w:pPr>
            <w:r w:rsidRPr="00A442F7">
              <w:rPr>
                <w:b/>
                <w:bCs/>
              </w:rPr>
              <w:t>Minutes of the last meeting</w:t>
            </w:r>
          </w:p>
          <w:p w14:paraId="4547E6F2" w14:textId="481A99D3" w:rsidR="00A442F7" w:rsidRPr="00FC17F7" w:rsidRDefault="00F13454" w:rsidP="001B19BC">
            <w:pPr>
              <w:pStyle w:val="ListParagraph"/>
              <w:numPr>
                <w:ilvl w:val="0"/>
                <w:numId w:val="9"/>
              </w:numPr>
              <w:rPr>
                <w:b/>
                <w:bCs/>
              </w:rPr>
            </w:pPr>
            <w:r w:rsidRPr="00F13454">
              <w:rPr>
                <w:b/>
                <w:bCs/>
              </w:rPr>
              <w:t>Cultural Strategy</w:t>
            </w:r>
            <w:r>
              <w:t xml:space="preserve">: </w:t>
            </w:r>
            <w:r w:rsidR="00EB7B37">
              <w:t xml:space="preserve">The </w:t>
            </w:r>
            <w:r w:rsidR="005044CB">
              <w:t xml:space="preserve">tender for the Cultural Strategy will go out </w:t>
            </w:r>
            <w:r w:rsidR="00AA68DF">
              <w:t>to</w:t>
            </w:r>
            <w:r w:rsidR="005044CB">
              <w:t xml:space="preserve"> tender </w:t>
            </w:r>
            <w:r w:rsidR="001223EC">
              <w:t>soon</w:t>
            </w:r>
          </w:p>
          <w:p w14:paraId="396D1C3E" w14:textId="77777777" w:rsidR="00FC17F7" w:rsidRPr="00CA467E" w:rsidRDefault="00FC17F7" w:rsidP="00FC17F7">
            <w:pPr>
              <w:pStyle w:val="ListParagraph"/>
              <w:rPr>
                <w:b/>
                <w:bCs/>
              </w:rPr>
            </w:pPr>
          </w:p>
          <w:p w14:paraId="619D1ABA" w14:textId="77777777" w:rsidR="00CA467E" w:rsidRPr="00FC17F7" w:rsidRDefault="00CA467E" w:rsidP="001B19BC">
            <w:pPr>
              <w:pStyle w:val="ListParagraph"/>
              <w:numPr>
                <w:ilvl w:val="0"/>
                <w:numId w:val="9"/>
              </w:numPr>
              <w:rPr>
                <w:b/>
                <w:bCs/>
              </w:rPr>
            </w:pPr>
            <w:r>
              <w:rPr>
                <w:b/>
                <w:bCs/>
              </w:rPr>
              <w:t>Rapid Improvement Plan</w:t>
            </w:r>
            <w:r w:rsidR="00770FD2">
              <w:t xml:space="preserve">: Remains a standard item </w:t>
            </w:r>
            <w:r w:rsidR="00D70440">
              <w:t xml:space="preserve">in </w:t>
            </w:r>
            <w:r w:rsidR="00504EF1">
              <w:t xml:space="preserve">meetings but </w:t>
            </w:r>
            <w:r w:rsidR="003024F8">
              <w:t xml:space="preserve">we </w:t>
            </w:r>
            <w:r w:rsidR="00407E3A">
              <w:t>must be mindful</w:t>
            </w:r>
            <w:r w:rsidR="003024F8">
              <w:t xml:space="preserve"> that this item does not just get </w:t>
            </w:r>
            <w:r w:rsidR="00A70EE6">
              <w:t xml:space="preserve">paid </w:t>
            </w:r>
            <w:r w:rsidR="003024F8">
              <w:t>lip service</w:t>
            </w:r>
            <w:r w:rsidR="00223738">
              <w:t xml:space="preserve"> - w</w:t>
            </w:r>
            <w:r w:rsidR="00740B59">
              <w:t>e need to see what organisations are actually doing</w:t>
            </w:r>
          </w:p>
          <w:p w14:paraId="40BB7527" w14:textId="77777777" w:rsidR="00FC17F7" w:rsidRPr="00FC17F7" w:rsidRDefault="00FC17F7" w:rsidP="00FC17F7">
            <w:pPr>
              <w:rPr>
                <w:b/>
                <w:bCs/>
              </w:rPr>
            </w:pPr>
          </w:p>
          <w:p w14:paraId="3B535B35" w14:textId="77777777" w:rsidR="00296D2B" w:rsidRPr="00296D2B" w:rsidRDefault="00070325" w:rsidP="001B19BC">
            <w:pPr>
              <w:pStyle w:val="ListParagraph"/>
              <w:numPr>
                <w:ilvl w:val="0"/>
                <w:numId w:val="9"/>
              </w:numPr>
              <w:rPr>
                <w:b/>
                <w:bCs/>
              </w:rPr>
            </w:pPr>
            <w:r>
              <w:rPr>
                <w:b/>
                <w:bCs/>
              </w:rPr>
              <w:lastRenderedPageBreak/>
              <w:t>Cultural Collective</w:t>
            </w:r>
            <w:r>
              <w:t xml:space="preserve">: </w:t>
            </w:r>
          </w:p>
          <w:p w14:paraId="653C864B" w14:textId="77777777" w:rsidR="00070325" w:rsidRPr="003D4007" w:rsidRDefault="008829A0" w:rsidP="00296D2B">
            <w:pPr>
              <w:pStyle w:val="ListParagraph"/>
              <w:numPr>
                <w:ilvl w:val="1"/>
                <w:numId w:val="9"/>
              </w:numPr>
              <w:rPr>
                <w:b/>
                <w:bCs/>
              </w:rPr>
            </w:pPr>
            <w:r>
              <w:t xml:space="preserve">Vice Chairs of the </w:t>
            </w:r>
            <w:r w:rsidR="00173322">
              <w:t xml:space="preserve">Cultural Collective, </w:t>
            </w:r>
            <w:r w:rsidR="009E61E4">
              <w:t xml:space="preserve">Martin McKervey and </w:t>
            </w:r>
            <w:r w:rsidR="00173322">
              <w:t>Surriya Falconer</w:t>
            </w:r>
            <w:r w:rsidR="008B09E0">
              <w:t xml:space="preserve">, </w:t>
            </w:r>
            <w:r w:rsidR="00461F16">
              <w:t>invited to the</w:t>
            </w:r>
            <w:r w:rsidR="008B09E0">
              <w:t xml:space="preserve"> Cultural Consortium</w:t>
            </w:r>
          </w:p>
          <w:p w14:paraId="6E5E458B" w14:textId="77777777" w:rsidR="003D4007" w:rsidRPr="00FC37F0" w:rsidRDefault="003D4007" w:rsidP="003D4007">
            <w:pPr>
              <w:pStyle w:val="ListParagraph"/>
              <w:ind w:left="1440"/>
              <w:rPr>
                <w:b/>
                <w:bCs/>
              </w:rPr>
            </w:pPr>
          </w:p>
          <w:p w14:paraId="677E9057" w14:textId="66E1B8A9" w:rsidR="00FC37F0" w:rsidRPr="001B19BC" w:rsidRDefault="00FC37F0" w:rsidP="00296D2B">
            <w:pPr>
              <w:pStyle w:val="ListParagraph"/>
              <w:numPr>
                <w:ilvl w:val="1"/>
                <w:numId w:val="9"/>
              </w:numPr>
              <w:rPr>
                <w:b/>
                <w:bCs/>
              </w:rPr>
            </w:pPr>
            <w:r>
              <w:t xml:space="preserve">Rebecca to ask </w:t>
            </w:r>
            <w:r w:rsidR="004B1139">
              <w:t>Tyler M</w:t>
            </w:r>
            <w:r w:rsidR="00341F54">
              <w:t>e</w:t>
            </w:r>
            <w:r w:rsidR="004B1139">
              <w:t xml:space="preserve">llins, YAS, </w:t>
            </w:r>
            <w:r w:rsidR="00A33A24">
              <w:t>to update the Cultural Consortium</w:t>
            </w:r>
            <w:r w:rsidR="00793C81">
              <w:t>’s</w:t>
            </w:r>
            <w:r w:rsidR="00A33A24">
              <w:t xml:space="preserve"> website</w:t>
            </w:r>
          </w:p>
        </w:tc>
        <w:tc>
          <w:tcPr>
            <w:tcW w:w="1134" w:type="dxa"/>
          </w:tcPr>
          <w:p w14:paraId="2B04C1C8" w14:textId="77777777" w:rsidR="00C859D7" w:rsidRDefault="00C859D7" w:rsidP="007B233D"/>
          <w:p w14:paraId="1AB42819" w14:textId="77777777" w:rsidR="00A33A24" w:rsidRDefault="00A33A24" w:rsidP="007B233D"/>
          <w:p w14:paraId="35C8E62B" w14:textId="77777777" w:rsidR="00A33A24" w:rsidRDefault="00A33A24" w:rsidP="007B233D"/>
          <w:p w14:paraId="74321C85" w14:textId="77777777" w:rsidR="00A33A24" w:rsidRDefault="00A33A24" w:rsidP="007B233D"/>
          <w:p w14:paraId="7638C007" w14:textId="77777777" w:rsidR="00A33A24" w:rsidRDefault="00A33A24" w:rsidP="007B233D"/>
          <w:p w14:paraId="7C0A3C56" w14:textId="77777777" w:rsidR="00A33A24" w:rsidRDefault="00A33A24" w:rsidP="007B233D"/>
          <w:p w14:paraId="01197F57" w14:textId="77777777" w:rsidR="00A33A24" w:rsidRDefault="00A33A24" w:rsidP="007B233D"/>
          <w:p w14:paraId="332E9A9C" w14:textId="77777777" w:rsidR="00A33A24" w:rsidRDefault="00A33A24" w:rsidP="007B233D"/>
          <w:p w14:paraId="78614D08" w14:textId="77777777" w:rsidR="00D4230F" w:rsidRDefault="00D4230F" w:rsidP="007B233D">
            <w:pPr>
              <w:rPr>
                <w:sz w:val="16"/>
                <w:szCs w:val="16"/>
              </w:rPr>
            </w:pPr>
          </w:p>
          <w:p w14:paraId="4E791518" w14:textId="77777777" w:rsidR="00A61FA3" w:rsidRDefault="00A61FA3" w:rsidP="007B233D">
            <w:pPr>
              <w:rPr>
                <w:sz w:val="16"/>
                <w:szCs w:val="16"/>
              </w:rPr>
            </w:pPr>
          </w:p>
          <w:p w14:paraId="7223625D" w14:textId="77777777" w:rsidR="009663DE" w:rsidRDefault="009663DE" w:rsidP="007B233D">
            <w:pPr>
              <w:rPr>
                <w:sz w:val="16"/>
                <w:szCs w:val="16"/>
              </w:rPr>
            </w:pPr>
          </w:p>
          <w:p w14:paraId="4A39530A" w14:textId="77777777" w:rsidR="009663DE" w:rsidRDefault="009663DE" w:rsidP="007B233D">
            <w:pPr>
              <w:rPr>
                <w:sz w:val="16"/>
                <w:szCs w:val="16"/>
              </w:rPr>
            </w:pPr>
          </w:p>
          <w:p w14:paraId="17A08A73" w14:textId="77777777" w:rsidR="009663DE" w:rsidRDefault="009663DE" w:rsidP="007B233D">
            <w:pPr>
              <w:rPr>
                <w:sz w:val="16"/>
                <w:szCs w:val="16"/>
              </w:rPr>
            </w:pPr>
          </w:p>
          <w:p w14:paraId="7172845B" w14:textId="77777777" w:rsidR="009663DE" w:rsidRDefault="009663DE" w:rsidP="007B233D">
            <w:pPr>
              <w:rPr>
                <w:sz w:val="16"/>
                <w:szCs w:val="16"/>
              </w:rPr>
            </w:pPr>
          </w:p>
          <w:p w14:paraId="7D74566F" w14:textId="59E11BDE" w:rsidR="00A33A24" w:rsidRPr="003D4007" w:rsidRDefault="00DB0555" w:rsidP="007B233D">
            <w:pPr>
              <w:rPr>
                <w:sz w:val="16"/>
                <w:szCs w:val="16"/>
              </w:rPr>
            </w:pPr>
            <w:r w:rsidRPr="003D4007">
              <w:rPr>
                <w:sz w:val="16"/>
                <w:szCs w:val="16"/>
              </w:rPr>
              <w:t>Rebecca to ask Tyler M</w:t>
            </w:r>
            <w:r w:rsidR="00341F54">
              <w:rPr>
                <w:sz w:val="16"/>
                <w:szCs w:val="16"/>
              </w:rPr>
              <w:t>e</w:t>
            </w:r>
            <w:r w:rsidRPr="003D4007">
              <w:rPr>
                <w:sz w:val="16"/>
                <w:szCs w:val="16"/>
              </w:rPr>
              <w:t>llins to update Consortium website</w:t>
            </w:r>
          </w:p>
        </w:tc>
        <w:tc>
          <w:tcPr>
            <w:tcW w:w="1083" w:type="dxa"/>
          </w:tcPr>
          <w:p w14:paraId="7324D1B0" w14:textId="77777777" w:rsidR="00C859D7" w:rsidRDefault="00C859D7" w:rsidP="007B233D"/>
        </w:tc>
      </w:tr>
      <w:tr w:rsidR="00C859D7" w14:paraId="78FA5E14" w14:textId="77777777" w:rsidTr="00CE791E">
        <w:tc>
          <w:tcPr>
            <w:tcW w:w="6799" w:type="dxa"/>
          </w:tcPr>
          <w:p w14:paraId="4C7185BD" w14:textId="77777777" w:rsidR="00C859D7" w:rsidRDefault="009A01FF" w:rsidP="00066C51">
            <w:pPr>
              <w:pStyle w:val="ListParagraph"/>
              <w:numPr>
                <w:ilvl w:val="0"/>
                <w:numId w:val="12"/>
              </w:numPr>
              <w:rPr>
                <w:b/>
                <w:bCs/>
              </w:rPr>
            </w:pPr>
            <w:r w:rsidRPr="009A01FF">
              <w:rPr>
                <w:b/>
                <w:bCs/>
              </w:rPr>
              <w:t>AOB:</w:t>
            </w:r>
          </w:p>
          <w:p w14:paraId="75F9D957" w14:textId="5E6397C1" w:rsidR="009A01FF" w:rsidRDefault="009A01FF" w:rsidP="009A01FF">
            <w:pPr>
              <w:pStyle w:val="ListParagraph"/>
            </w:pPr>
            <w:r>
              <w:t xml:space="preserve">Geff </w:t>
            </w:r>
            <w:r w:rsidR="002378CF">
              <w:t xml:space="preserve">is </w:t>
            </w:r>
            <w:r>
              <w:t xml:space="preserve">to try and get </w:t>
            </w:r>
            <w:r w:rsidR="00597295">
              <w:t xml:space="preserve">a member </w:t>
            </w:r>
            <w:r w:rsidR="002C4BB7">
              <w:t>from</w:t>
            </w:r>
            <w:r w:rsidR="00597295">
              <w:t xml:space="preserve"> the Attercliffe Waterside Arts </w:t>
            </w:r>
            <w:r w:rsidR="002D3BA2">
              <w:t>p</w:t>
            </w:r>
            <w:r w:rsidR="00597295">
              <w:t>roject along to the next meetin</w:t>
            </w:r>
            <w:r w:rsidR="00ED2AAE">
              <w:t>g</w:t>
            </w:r>
            <w:r w:rsidR="002378CF">
              <w:t xml:space="preserve"> to give </w:t>
            </w:r>
            <w:r w:rsidR="002D3BA2">
              <w:t>an overview</w:t>
            </w:r>
            <w:r w:rsidR="002378CF">
              <w:t xml:space="preserve"> </w:t>
            </w:r>
            <w:r w:rsidR="00E76047">
              <w:t>into the project</w:t>
            </w:r>
          </w:p>
          <w:p w14:paraId="4DA994CF" w14:textId="77777777" w:rsidR="00ED2AAE" w:rsidRDefault="00ED2AAE" w:rsidP="009A01FF">
            <w:pPr>
              <w:pStyle w:val="ListParagraph"/>
            </w:pPr>
          </w:p>
          <w:p w14:paraId="6D012828" w14:textId="4E7C7DEB" w:rsidR="00ED2AAE" w:rsidRDefault="00C137F4" w:rsidP="00ED2AAE">
            <w:pPr>
              <w:pStyle w:val="ListParagraph"/>
              <w:numPr>
                <w:ilvl w:val="0"/>
                <w:numId w:val="12"/>
              </w:numPr>
              <w:rPr>
                <w:b/>
                <w:bCs/>
              </w:rPr>
            </w:pPr>
            <w:r w:rsidRPr="00624AAD">
              <w:rPr>
                <w:b/>
                <w:bCs/>
              </w:rPr>
              <w:t>N</w:t>
            </w:r>
            <w:r w:rsidR="001223EC">
              <w:rPr>
                <w:b/>
                <w:bCs/>
              </w:rPr>
              <w:t>orthern</w:t>
            </w:r>
            <w:r w:rsidRPr="00624AAD">
              <w:rPr>
                <w:b/>
                <w:bCs/>
              </w:rPr>
              <w:t xml:space="preserve"> Cultur</w:t>
            </w:r>
            <w:r w:rsidR="00624AAD" w:rsidRPr="00624AAD">
              <w:rPr>
                <w:b/>
                <w:bCs/>
              </w:rPr>
              <w:t>al Network</w:t>
            </w:r>
            <w:r w:rsidR="00624AAD">
              <w:rPr>
                <w:b/>
                <w:bCs/>
              </w:rPr>
              <w:t>:</w:t>
            </w:r>
          </w:p>
          <w:p w14:paraId="54D27B77" w14:textId="3F50A16C" w:rsidR="00624AAD" w:rsidRPr="00DA44D6" w:rsidRDefault="00A474E0" w:rsidP="00624AAD">
            <w:pPr>
              <w:pStyle w:val="ListParagraph"/>
            </w:pPr>
            <w:r w:rsidRPr="00DA44D6">
              <w:t xml:space="preserve">Geff to </w:t>
            </w:r>
            <w:r w:rsidR="00DA44D6" w:rsidRPr="00DA44D6">
              <w:t>follow-up</w:t>
            </w:r>
            <w:r w:rsidRPr="00DA44D6">
              <w:t xml:space="preserve"> on the N</w:t>
            </w:r>
            <w:r w:rsidR="00DA44D6" w:rsidRPr="00DA44D6">
              <w:t>CN in the next meeting</w:t>
            </w:r>
          </w:p>
        </w:tc>
        <w:tc>
          <w:tcPr>
            <w:tcW w:w="1134" w:type="dxa"/>
          </w:tcPr>
          <w:p w14:paraId="5D4311C4" w14:textId="7E090925" w:rsidR="002D3A8E" w:rsidRPr="002D3A8E" w:rsidRDefault="00EF4E45" w:rsidP="007B233D">
            <w:pPr>
              <w:rPr>
                <w:sz w:val="16"/>
                <w:szCs w:val="16"/>
              </w:rPr>
            </w:pPr>
            <w:r>
              <w:rPr>
                <w:sz w:val="16"/>
                <w:szCs w:val="16"/>
              </w:rPr>
              <w:t>Geff</w:t>
            </w:r>
            <w:r w:rsidR="002D3A8E">
              <w:rPr>
                <w:sz w:val="16"/>
                <w:szCs w:val="16"/>
              </w:rPr>
              <w:t xml:space="preserve"> to </w:t>
            </w:r>
            <w:r w:rsidR="001B6F8B">
              <w:rPr>
                <w:sz w:val="16"/>
                <w:szCs w:val="16"/>
              </w:rPr>
              <w:t>invite mem</w:t>
            </w:r>
            <w:r w:rsidR="009663DE">
              <w:rPr>
                <w:sz w:val="16"/>
                <w:szCs w:val="16"/>
              </w:rPr>
              <w:t>ber</w:t>
            </w:r>
            <w:r w:rsidR="001B6F8B">
              <w:rPr>
                <w:sz w:val="16"/>
                <w:szCs w:val="16"/>
              </w:rPr>
              <w:t xml:space="preserve"> of </w:t>
            </w:r>
            <w:r>
              <w:rPr>
                <w:sz w:val="16"/>
                <w:szCs w:val="16"/>
              </w:rPr>
              <w:t>Attercliffe</w:t>
            </w:r>
            <w:r w:rsidR="001B6F8B">
              <w:rPr>
                <w:sz w:val="16"/>
                <w:szCs w:val="16"/>
              </w:rPr>
              <w:t xml:space="preserve"> </w:t>
            </w:r>
            <w:r w:rsidR="00FF2493">
              <w:rPr>
                <w:sz w:val="16"/>
                <w:szCs w:val="16"/>
              </w:rPr>
              <w:t xml:space="preserve">Water Arts project to  Consortium </w:t>
            </w:r>
          </w:p>
          <w:p w14:paraId="0FC67968" w14:textId="77777777" w:rsidR="001879B1" w:rsidRDefault="001879B1" w:rsidP="007B233D"/>
          <w:p w14:paraId="29D757DA" w14:textId="4C6583A8" w:rsidR="001879B1" w:rsidRPr="00B85170" w:rsidRDefault="001879B1" w:rsidP="007B233D">
            <w:pPr>
              <w:rPr>
                <w:sz w:val="16"/>
                <w:szCs w:val="16"/>
              </w:rPr>
            </w:pPr>
            <w:r w:rsidRPr="00B85170">
              <w:rPr>
                <w:sz w:val="16"/>
                <w:szCs w:val="16"/>
              </w:rPr>
              <w:t>Geff</w:t>
            </w:r>
            <w:r w:rsidR="00727DBD">
              <w:rPr>
                <w:sz w:val="16"/>
                <w:szCs w:val="16"/>
              </w:rPr>
              <w:t xml:space="preserve"> to give</w:t>
            </w:r>
            <w:r w:rsidR="00B85170" w:rsidRPr="00B85170">
              <w:rPr>
                <w:sz w:val="16"/>
                <w:szCs w:val="16"/>
              </w:rPr>
              <w:t xml:space="preserve"> NCN follow-up</w:t>
            </w:r>
          </w:p>
        </w:tc>
        <w:tc>
          <w:tcPr>
            <w:tcW w:w="1083" w:type="dxa"/>
          </w:tcPr>
          <w:p w14:paraId="455214F2" w14:textId="77777777" w:rsidR="00C859D7" w:rsidRDefault="00C859D7" w:rsidP="007B233D"/>
        </w:tc>
      </w:tr>
      <w:tr w:rsidR="00C859D7" w14:paraId="7C2FF512" w14:textId="77777777" w:rsidTr="00CE791E">
        <w:tc>
          <w:tcPr>
            <w:tcW w:w="6799" w:type="dxa"/>
          </w:tcPr>
          <w:p w14:paraId="5BC580FF" w14:textId="77777777" w:rsidR="00C859D7" w:rsidRDefault="00AA33CC" w:rsidP="007B233D">
            <w:pPr>
              <w:rPr>
                <w:b/>
                <w:bCs/>
              </w:rPr>
            </w:pPr>
            <w:r>
              <w:rPr>
                <w:b/>
                <w:bCs/>
              </w:rPr>
              <w:t>Minutes of this meeting</w:t>
            </w:r>
          </w:p>
          <w:p w14:paraId="049AFACD" w14:textId="77777777" w:rsidR="00AA33CC" w:rsidRDefault="00AA33CC" w:rsidP="007B233D">
            <w:pPr>
              <w:rPr>
                <w:b/>
                <w:bCs/>
              </w:rPr>
            </w:pPr>
          </w:p>
          <w:p w14:paraId="47C6E72C" w14:textId="77777777" w:rsidR="00716C34" w:rsidRDefault="00716C34" w:rsidP="007B233D">
            <w:pPr>
              <w:rPr>
                <w:b/>
                <w:bCs/>
              </w:rPr>
            </w:pPr>
            <w:r>
              <w:rPr>
                <w:b/>
                <w:bCs/>
              </w:rPr>
              <w:t>Climate Emergency</w:t>
            </w:r>
          </w:p>
          <w:p w14:paraId="009A0644" w14:textId="1BF8F084" w:rsidR="00716C34" w:rsidRDefault="00F0730A" w:rsidP="00DD6B1B">
            <w:pPr>
              <w:pStyle w:val="ListParagraph"/>
              <w:numPr>
                <w:ilvl w:val="0"/>
                <w:numId w:val="17"/>
              </w:numPr>
            </w:pPr>
            <w:r>
              <w:t>JT</w:t>
            </w:r>
            <w:r w:rsidR="00A356AD">
              <w:t xml:space="preserve"> explained that the Theatre Green Book came about 13 months ago</w:t>
            </w:r>
            <w:r w:rsidR="004F78AC">
              <w:t xml:space="preserve"> </w:t>
            </w:r>
            <w:r w:rsidR="000F2FA5">
              <w:t xml:space="preserve">to </w:t>
            </w:r>
            <w:r w:rsidR="00752CB8">
              <w:t xml:space="preserve">support the </w:t>
            </w:r>
            <w:r w:rsidR="000F2FA5">
              <w:t>reduc</w:t>
            </w:r>
            <w:r w:rsidR="00752CB8">
              <w:t>tion of the Theatre’s</w:t>
            </w:r>
            <w:r w:rsidR="000F2FA5">
              <w:t xml:space="preserve"> carbon </w:t>
            </w:r>
            <w:r w:rsidR="002A7046">
              <w:t>footprint</w:t>
            </w:r>
            <w:r w:rsidR="00752CB8">
              <w:t>.</w:t>
            </w:r>
            <w:r w:rsidR="002A7046">
              <w:t xml:space="preserve"> </w:t>
            </w:r>
            <w:r w:rsidR="00231C27">
              <w:t>As s</w:t>
            </w:r>
            <w:r w:rsidR="003240EF">
              <w:t xml:space="preserve">ustainability </w:t>
            </w:r>
            <w:r w:rsidR="00F24275">
              <w:t>was</w:t>
            </w:r>
            <w:r w:rsidR="005804D8">
              <w:t xml:space="preserve"> </w:t>
            </w:r>
            <w:r w:rsidR="00F24275">
              <w:t>at the heart</w:t>
            </w:r>
            <w:r w:rsidR="005804D8">
              <w:t xml:space="preserve"> </w:t>
            </w:r>
            <w:r w:rsidR="009108B9">
              <w:t>of</w:t>
            </w:r>
            <w:r w:rsidR="005804D8">
              <w:t xml:space="preserve"> setting up the group</w:t>
            </w:r>
            <w:r w:rsidR="00857B0D">
              <w:t>, they spent o</w:t>
            </w:r>
            <w:r w:rsidR="009108B9">
              <w:t>ne</w:t>
            </w:r>
            <w:r w:rsidR="00C06C5F">
              <w:t xml:space="preserve"> month catalogu</w:t>
            </w:r>
            <w:r w:rsidR="009108B9">
              <w:t>ing</w:t>
            </w:r>
            <w:r w:rsidR="00C06C5F">
              <w:t xml:space="preserve"> what equipment and stock </w:t>
            </w:r>
            <w:r w:rsidR="009824CE">
              <w:t xml:space="preserve">they </w:t>
            </w:r>
            <w:r w:rsidR="00FF1FC5">
              <w:t xml:space="preserve">had to determine what </w:t>
            </w:r>
            <w:r w:rsidR="00A67041">
              <w:t xml:space="preserve">resources </w:t>
            </w:r>
            <w:r w:rsidR="00FF1FC5">
              <w:t xml:space="preserve">could </w:t>
            </w:r>
            <w:r w:rsidR="00016C30">
              <w:t xml:space="preserve">be </w:t>
            </w:r>
            <w:r w:rsidR="00066391">
              <w:t>share</w:t>
            </w:r>
            <w:r w:rsidR="00016C30">
              <w:t>d</w:t>
            </w:r>
            <w:r w:rsidR="00FF1B41">
              <w:t xml:space="preserve"> with small</w:t>
            </w:r>
            <w:r w:rsidR="002D3BA2">
              <w:t>er</w:t>
            </w:r>
            <w:r w:rsidR="00FF1B41">
              <w:t xml:space="preserve"> organisations</w:t>
            </w:r>
            <w:r w:rsidR="00C233A1">
              <w:t xml:space="preserve"> across Sheffield</w:t>
            </w:r>
          </w:p>
          <w:p w14:paraId="3C2C6564" w14:textId="77777777" w:rsidR="00875D86" w:rsidRDefault="00875D86" w:rsidP="00875D86">
            <w:pPr>
              <w:pStyle w:val="ListParagraph"/>
            </w:pPr>
          </w:p>
          <w:p w14:paraId="4CACC670" w14:textId="77777777" w:rsidR="0013735A" w:rsidRDefault="0013735A" w:rsidP="001223EC"/>
          <w:p w14:paraId="0DF2671E" w14:textId="76BA2647" w:rsidR="00553CD2" w:rsidRDefault="00522AC3" w:rsidP="00357A3B">
            <w:pPr>
              <w:pStyle w:val="ListParagraph"/>
              <w:numPr>
                <w:ilvl w:val="0"/>
                <w:numId w:val="22"/>
              </w:numPr>
            </w:pPr>
            <w:r>
              <w:t xml:space="preserve">Judith </w:t>
            </w:r>
            <w:r w:rsidR="00CA5E3D">
              <w:t>shared a</w:t>
            </w:r>
            <w:r>
              <w:t xml:space="preserve"> </w:t>
            </w:r>
            <w:r w:rsidR="00791FE4">
              <w:t xml:space="preserve">training </w:t>
            </w:r>
            <w:r w:rsidR="00371AAB">
              <w:t>workshop</w:t>
            </w:r>
            <w:r w:rsidR="005C10CB">
              <w:t xml:space="preserve"> she had attended</w:t>
            </w:r>
            <w:r w:rsidR="00371AAB">
              <w:t xml:space="preserve">, </w:t>
            </w:r>
            <w:r w:rsidR="0043663A" w:rsidRPr="0043663A">
              <w:t>Carbon Li</w:t>
            </w:r>
            <w:r w:rsidR="00844BEC">
              <w:t>teracy</w:t>
            </w:r>
            <w:r w:rsidR="000615E0">
              <w:t>,</w:t>
            </w:r>
            <w:r w:rsidR="0043663A" w:rsidRPr="0043663A">
              <w:t xml:space="preserve"> a national </w:t>
            </w:r>
            <w:r w:rsidR="00175006">
              <w:t>accredited</w:t>
            </w:r>
            <w:r w:rsidR="00CD4B56">
              <w:t xml:space="preserve"> </w:t>
            </w:r>
            <w:r w:rsidR="00BE43E3">
              <w:t xml:space="preserve">carbon change </w:t>
            </w:r>
            <w:r w:rsidR="0043663A" w:rsidRPr="0043663A">
              <w:t>programme</w:t>
            </w:r>
            <w:r w:rsidR="000615E0">
              <w:t xml:space="preserve">.  The workshop was </w:t>
            </w:r>
            <w:r w:rsidR="00AF4661">
              <w:t xml:space="preserve">led by </w:t>
            </w:r>
            <w:r w:rsidR="0013735A">
              <w:t>Simon Curtis</w:t>
            </w:r>
            <w:r w:rsidR="00D21C57">
              <w:t xml:space="preserve">, </w:t>
            </w:r>
            <w:r w:rsidR="009826F4">
              <w:t xml:space="preserve">who </w:t>
            </w:r>
            <w:r w:rsidR="00D21C57">
              <w:t>works to empower cultural organisations</w:t>
            </w:r>
            <w:r w:rsidR="009826F4">
              <w:t xml:space="preserve"> to </w:t>
            </w:r>
            <w:r w:rsidR="007A565C">
              <w:t>act</w:t>
            </w:r>
            <w:r w:rsidR="009826F4">
              <w:t xml:space="preserve"> on climate change</w:t>
            </w:r>
            <w:r w:rsidR="00AF4661">
              <w:t>.</w:t>
            </w:r>
            <w:r w:rsidR="00432FB3">
              <w:t xml:space="preserve">  Simon</w:t>
            </w:r>
            <w:r w:rsidR="000743AD">
              <w:t xml:space="preserve"> is</w:t>
            </w:r>
            <w:r w:rsidR="00744FF0" w:rsidRPr="00744FF0">
              <w:t xml:space="preserve"> </w:t>
            </w:r>
            <w:r w:rsidR="00F47214">
              <w:t xml:space="preserve">also </w:t>
            </w:r>
            <w:r w:rsidR="00744FF0" w:rsidRPr="00744FF0">
              <w:t>part of Manchester</w:t>
            </w:r>
            <w:r w:rsidR="00881C80">
              <w:t>’s</w:t>
            </w:r>
            <w:r w:rsidR="00744FF0" w:rsidRPr="00744FF0">
              <w:t xml:space="preserve"> Climate Change Partnership</w:t>
            </w:r>
            <w:r w:rsidR="009E59BA">
              <w:t xml:space="preserve"> which </w:t>
            </w:r>
            <w:r w:rsidR="00432FB3">
              <w:t xml:space="preserve">develops policies </w:t>
            </w:r>
            <w:r w:rsidR="00C472E2">
              <w:t>champion</w:t>
            </w:r>
            <w:r w:rsidR="00F47214">
              <w:t>ing</w:t>
            </w:r>
            <w:r w:rsidR="00B0345A">
              <w:t xml:space="preserve"> </w:t>
            </w:r>
            <w:r w:rsidR="00C61045">
              <w:t>climate change</w:t>
            </w:r>
            <w:r w:rsidR="00EA64F8">
              <w:t>.  Leeds, it was thought</w:t>
            </w:r>
            <w:r w:rsidR="00BA1DBC">
              <w:t xml:space="preserve">, </w:t>
            </w:r>
            <w:r w:rsidR="00CF4494">
              <w:t>ha</w:t>
            </w:r>
            <w:r w:rsidR="00A67DFA">
              <w:t>d</w:t>
            </w:r>
            <w:r w:rsidR="00BA1DBC">
              <w:t xml:space="preserve"> yet to develop a</w:t>
            </w:r>
            <w:r w:rsidR="00354978">
              <w:t xml:space="preserve"> climate chan</w:t>
            </w:r>
            <w:r w:rsidR="00A36578">
              <w:t>ge</w:t>
            </w:r>
            <w:r w:rsidR="00BA1DBC">
              <w:t xml:space="preserve"> policy</w:t>
            </w:r>
          </w:p>
          <w:p w14:paraId="26BCC399" w14:textId="77777777" w:rsidR="00B0345A" w:rsidRDefault="00B0345A" w:rsidP="00B0345A"/>
          <w:p w14:paraId="7060CD31" w14:textId="358E1873" w:rsidR="0013735A" w:rsidRDefault="00F77BEF" w:rsidP="00357A3B">
            <w:pPr>
              <w:pStyle w:val="ListParagraph"/>
              <w:numPr>
                <w:ilvl w:val="0"/>
                <w:numId w:val="22"/>
              </w:numPr>
            </w:pPr>
            <w:r>
              <w:t xml:space="preserve">To </w:t>
            </w:r>
            <w:r w:rsidR="00144C43">
              <w:t>spread awareness</w:t>
            </w:r>
            <w:r w:rsidR="001C2462">
              <w:t xml:space="preserve"> of the climate change agenda </w:t>
            </w:r>
            <w:r w:rsidR="00613852">
              <w:t>Judith</w:t>
            </w:r>
            <w:r w:rsidR="004415A9">
              <w:t xml:space="preserve"> suggested that members of the Cultural Consortium</w:t>
            </w:r>
            <w:r w:rsidR="0031603A">
              <w:t xml:space="preserve"> </w:t>
            </w:r>
            <w:r w:rsidR="00167193">
              <w:t xml:space="preserve">sign up </w:t>
            </w:r>
            <w:r w:rsidR="006C4491">
              <w:t>to</w:t>
            </w:r>
            <w:r w:rsidR="00772EA0">
              <w:t xml:space="preserve"> the accredited course she attended,</w:t>
            </w:r>
            <w:r w:rsidR="004415A9">
              <w:t xml:space="preserve"> get</w:t>
            </w:r>
            <w:r w:rsidR="00673662">
              <w:t xml:space="preserve"> staff trained</w:t>
            </w:r>
            <w:r w:rsidR="007533FE">
              <w:t xml:space="preserve">, </w:t>
            </w:r>
            <w:r w:rsidR="00772EA0">
              <w:t>or</w:t>
            </w:r>
            <w:r w:rsidR="00092468">
              <w:t xml:space="preserve"> do</w:t>
            </w:r>
            <w:r w:rsidR="007533FE">
              <w:t xml:space="preserve"> a train the</w:t>
            </w:r>
            <w:r w:rsidR="00772EA0">
              <w:t xml:space="preserve"> trainer course</w:t>
            </w:r>
            <w:r w:rsidR="00092468">
              <w:t xml:space="preserve">.  </w:t>
            </w:r>
            <w:r w:rsidR="00243D42">
              <w:t>She further</w:t>
            </w:r>
            <w:r w:rsidR="00261316">
              <w:t xml:space="preserve"> </w:t>
            </w:r>
            <w:r w:rsidR="002C6936">
              <w:t>proposed</w:t>
            </w:r>
            <w:r w:rsidR="00613805">
              <w:t xml:space="preserve"> invit</w:t>
            </w:r>
            <w:r w:rsidR="002C6936">
              <w:t>ing</w:t>
            </w:r>
            <w:r w:rsidR="00613805">
              <w:t xml:space="preserve"> Simon Curtis and his team </w:t>
            </w:r>
            <w:r w:rsidR="00172A39">
              <w:t xml:space="preserve">to </w:t>
            </w:r>
            <w:r w:rsidR="0067772D">
              <w:t xml:space="preserve">the Consortium to </w:t>
            </w:r>
            <w:r w:rsidR="00172A39">
              <w:t xml:space="preserve">carry out some </w:t>
            </w:r>
            <w:r w:rsidR="00013100">
              <w:t xml:space="preserve">climate change </w:t>
            </w:r>
            <w:r w:rsidR="00172A39">
              <w:t>training</w:t>
            </w:r>
            <w:r w:rsidR="000C7DD6">
              <w:t xml:space="preserve">  </w:t>
            </w:r>
          </w:p>
          <w:p w14:paraId="559FB29E" w14:textId="77777777" w:rsidR="00D67D22" w:rsidRDefault="00D67D22" w:rsidP="0077710D">
            <w:pPr>
              <w:pStyle w:val="ListParagraph"/>
              <w:ind w:left="1440"/>
            </w:pPr>
          </w:p>
          <w:p w14:paraId="5300606E" w14:textId="479DFD53" w:rsidR="00CC07E2" w:rsidRDefault="00D67D22" w:rsidP="00357A3B">
            <w:pPr>
              <w:pStyle w:val="ListParagraph"/>
              <w:numPr>
                <w:ilvl w:val="0"/>
                <w:numId w:val="22"/>
              </w:numPr>
            </w:pPr>
            <w:r>
              <w:t>Laura suggested</w:t>
            </w:r>
            <w:r w:rsidR="00DB4EBA">
              <w:t xml:space="preserve"> </w:t>
            </w:r>
            <w:r w:rsidR="00277A17">
              <w:t>that the Consortium</w:t>
            </w:r>
            <w:r w:rsidR="00BA1125">
              <w:t xml:space="preserve"> adopt a strategic </w:t>
            </w:r>
            <w:r w:rsidR="00525E13">
              <w:t xml:space="preserve">approach by setting up an environmental group.  Environment and climate justice is </w:t>
            </w:r>
            <w:r w:rsidR="005F681C">
              <w:t xml:space="preserve">of huge importance she said.  </w:t>
            </w:r>
            <w:r w:rsidR="004D2710">
              <w:t xml:space="preserve">Laura </w:t>
            </w:r>
            <w:r w:rsidR="0031634D">
              <w:t xml:space="preserve">said she </w:t>
            </w:r>
            <w:r w:rsidR="00242F39">
              <w:t xml:space="preserve">was unimpressed </w:t>
            </w:r>
            <w:r w:rsidR="00761770">
              <w:t xml:space="preserve">by </w:t>
            </w:r>
            <w:r w:rsidR="00366D79">
              <w:t xml:space="preserve">the </w:t>
            </w:r>
            <w:r w:rsidR="00FB576C">
              <w:t>c</w:t>
            </w:r>
            <w:r w:rsidR="004D2710">
              <w:t xml:space="preserve">limate </w:t>
            </w:r>
            <w:r w:rsidR="00FB576C">
              <w:t>t</w:t>
            </w:r>
            <w:r w:rsidR="004D2710">
              <w:t xml:space="preserve">ool </w:t>
            </w:r>
            <w:r w:rsidR="00FB576C">
              <w:t>k</w:t>
            </w:r>
            <w:r w:rsidR="004D2710">
              <w:t>it</w:t>
            </w:r>
            <w:r w:rsidR="00305465">
              <w:t>,</w:t>
            </w:r>
            <w:r w:rsidR="00624C87">
              <w:t xml:space="preserve"> </w:t>
            </w:r>
            <w:r w:rsidR="00305465">
              <w:t xml:space="preserve">Julie’s Bicycle, </w:t>
            </w:r>
            <w:r w:rsidR="00D1448B">
              <w:t>which</w:t>
            </w:r>
            <w:r w:rsidR="00761770">
              <w:t xml:space="preserve"> has been adopted by many cultural organisations</w:t>
            </w:r>
            <w:r w:rsidR="00624C87">
              <w:t xml:space="preserve"> </w:t>
            </w:r>
          </w:p>
          <w:p w14:paraId="391A1163" w14:textId="77777777" w:rsidR="00C4758A" w:rsidRDefault="00C4758A" w:rsidP="00C4758A">
            <w:pPr>
              <w:pStyle w:val="ListParagraph"/>
              <w:ind w:left="1440"/>
            </w:pPr>
          </w:p>
          <w:p w14:paraId="3AF9F07B" w14:textId="61ED17B8" w:rsidR="00823925" w:rsidRDefault="005A1E5D" w:rsidP="00357A3B">
            <w:pPr>
              <w:pStyle w:val="ListParagraph"/>
              <w:numPr>
                <w:ilvl w:val="0"/>
                <w:numId w:val="22"/>
              </w:numPr>
            </w:pPr>
            <w:r>
              <w:t xml:space="preserve">JT agreed to </w:t>
            </w:r>
            <w:r w:rsidR="00BB092D">
              <w:t>lead</w:t>
            </w:r>
            <w:r w:rsidR="00C4758A">
              <w:t xml:space="preserve"> </w:t>
            </w:r>
            <w:r w:rsidR="00035807">
              <w:t xml:space="preserve">on climate change </w:t>
            </w:r>
            <w:r w:rsidR="00CB043A">
              <w:t xml:space="preserve">for the Consortium </w:t>
            </w:r>
            <w:r w:rsidR="002A0810">
              <w:t xml:space="preserve">and is </w:t>
            </w:r>
            <w:r w:rsidR="001223EC">
              <w:t xml:space="preserve">to </w:t>
            </w:r>
            <w:r w:rsidR="002A0810">
              <w:t>circulate</w:t>
            </w:r>
            <w:r w:rsidR="00035807">
              <w:t xml:space="preserve"> </w:t>
            </w:r>
            <w:r w:rsidR="00CB043A">
              <w:t xml:space="preserve">future dates </w:t>
            </w:r>
            <w:r w:rsidR="00700685">
              <w:t>for meetings</w:t>
            </w:r>
          </w:p>
          <w:p w14:paraId="218B5FE0" w14:textId="77777777" w:rsidR="00614D92" w:rsidRDefault="00614D92" w:rsidP="00614D92">
            <w:pPr>
              <w:pStyle w:val="ListParagraph"/>
            </w:pPr>
          </w:p>
          <w:p w14:paraId="2ECA7A8B" w14:textId="014FC320" w:rsidR="00614D92" w:rsidRDefault="00074808" w:rsidP="00074808">
            <w:pPr>
              <w:rPr>
                <w:b/>
                <w:bCs/>
              </w:rPr>
            </w:pPr>
            <w:r w:rsidRPr="00074808">
              <w:rPr>
                <w:b/>
                <w:bCs/>
              </w:rPr>
              <w:lastRenderedPageBreak/>
              <w:t>Cultur</w:t>
            </w:r>
            <w:r w:rsidR="00AC60DD">
              <w:rPr>
                <w:b/>
                <w:bCs/>
              </w:rPr>
              <w:t>e</w:t>
            </w:r>
            <w:r w:rsidRPr="00074808">
              <w:rPr>
                <w:b/>
                <w:bCs/>
              </w:rPr>
              <w:t xml:space="preserve"> Collective</w:t>
            </w:r>
          </w:p>
          <w:p w14:paraId="3D82F13C" w14:textId="77777777" w:rsidR="002C0DF4" w:rsidRDefault="00EA7F6E" w:rsidP="00074808">
            <w:r>
              <w:t>Consortium members</w:t>
            </w:r>
            <w:r w:rsidR="00BA79E3">
              <w:t xml:space="preserve"> felt </w:t>
            </w:r>
            <w:r w:rsidR="00DE71F6">
              <w:t xml:space="preserve">it was </w:t>
            </w:r>
            <w:r w:rsidR="00BA79E3">
              <w:t>important</w:t>
            </w:r>
            <w:r w:rsidR="003571E2">
              <w:t xml:space="preserve"> </w:t>
            </w:r>
            <w:r w:rsidR="00025584">
              <w:t xml:space="preserve">to clarify the </w:t>
            </w:r>
            <w:r w:rsidR="0042392A">
              <w:t>difference</w:t>
            </w:r>
            <w:r w:rsidR="00025584">
              <w:t xml:space="preserve"> between the Collective and Consortium.  </w:t>
            </w:r>
          </w:p>
          <w:p w14:paraId="19440BB2" w14:textId="63EDF0FC" w:rsidR="00363FFF" w:rsidRDefault="002C0DF4" w:rsidP="00074808">
            <w:r>
              <w:t>T</w:t>
            </w:r>
            <w:r w:rsidR="000675D4">
              <w:t xml:space="preserve">he </w:t>
            </w:r>
            <w:r w:rsidR="0096321D">
              <w:t xml:space="preserve">Consortium </w:t>
            </w:r>
            <w:r>
              <w:t xml:space="preserve">is a </w:t>
            </w:r>
            <w:r w:rsidR="000B1967">
              <w:t xml:space="preserve">voluntary working </w:t>
            </w:r>
            <w:r>
              <w:t>group of cultural organisations (</w:t>
            </w:r>
            <w:r w:rsidR="009C3493">
              <w:t xml:space="preserve">undergoing </w:t>
            </w:r>
            <w:r>
              <w:t xml:space="preserve">a process of change) </w:t>
            </w:r>
            <w:r w:rsidR="000B1967">
              <w:t xml:space="preserve">which is also a </w:t>
            </w:r>
            <w:r w:rsidR="00D47A60">
              <w:t xml:space="preserve">Company Limited by Guarantee </w:t>
            </w:r>
            <w:r w:rsidR="000B1967">
              <w:t>(currently dormant)</w:t>
            </w:r>
            <w:r w:rsidR="00493ACA">
              <w:t>.  The Consortium’s new aims are to make all cultures in Sheffield visible, and to level up through culture</w:t>
            </w:r>
            <w:r w:rsidR="00363FFF">
              <w:t xml:space="preserve"> – see the website for more details.  </w:t>
            </w:r>
          </w:p>
          <w:p w14:paraId="1A761F5F" w14:textId="77777777" w:rsidR="00363FFF" w:rsidRDefault="00363FFF" w:rsidP="00074808"/>
          <w:p w14:paraId="3C9308B7" w14:textId="076D9416" w:rsidR="008D5EB2" w:rsidRDefault="00363FFF" w:rsidP="00074808">
            <w:r>
              <w:t>The</w:t>
            </w:r>
            <w:r w:rsidR="000C09CC">
              <w:t xml:space="preserve"> Collective includes representatives from the private sector, health</w:t>
            </w:r>
            <w:r w:rsidR="00A62B46">
              <w:t>,</w:t>
            </w:r>
            <w:r w:rsidR="00E20FAB">
              <w:t xml:space="preserve"> </w:t>
            </w:r>
            <w:r w:rsidR="00A62B46">
              <w:t xml:space="preserve">digital, </w:t>
            </w:r>
            <w:r w:rsidR="00E20FAB">
              <w:t xml:space="preserve">and voluntary sectors, and held a wider strategic </w:t>
            </w:r>
            <w:r w:rsidR="00B40015">
              <w:t xml:space="preserve">and amplification </w:t>
            </w:r>
            <w:r w:rsidR="00A62B46">
              <w:t>remit</w:t>
            </w:r>
            <w:r w:rsidR="00E20FAB">
              <w:t>.</w:t>
            </w:r>
          </w:p>
          <w:p w14:paraId="5E94DA53" w14:textId="77777777" w:rsidR="00C47976" w:rsidRDefault="00C47976" w:rsidP="00074808"/>
          <w:p w14:paraId="12755464" w14:textId="68E61629" w:rsidR="001616D5" w:rsidRDefault="00C47976" w:rsidP="00DD6B1B">
            <w:pPr>
              <w:pStyle w:val="ListParagraph"/>
              <w:numPr>
                <w:ilvl w:val="0"/>
                <w:numId w:val="17"/>
              </w:numPr>
            </w:pPr>
            <w:r>
              <w:t xml:space="preserve">Martin said that culture for too long </w:t>
            </w:r>
            <w:r w:rsidR="00AE4EC4">
              <w:t>had not been valued within Sheffield</w:t>
            </w:r>
            <w:r w:rsidR="00B40015">
              <w:t>, although c</w:t>
            </w:r>
            <w:r w:rsidR="00AE4EC4">
              <w:t>ultur</w:t>
            </w:r>
            <w:r w:rsidR="00B40015">
              <w:t>al vibrancy</w:t>
            </w:r>
            <w:r w:rsidR="00AE4EC4">
              <w:t xml:space="preserve"> </w:t>
            </w:r>
            <w:r w:rsidR="003E3A2B">
              <w:t xml:space="preserve">is </w:t>
            </w:r>
            <w:r w:rsidR="00D74CF0">
              <w:t xml:space="preserve">fundamental in attracting and sustaining talent.  </w:t>
            </w:r>
            <w:r w:rsidR="0026588D">
              <w:t>Sheffield has the lowest level of funding from the Arts Council</w:t>
            </w:r>
            <w:r w:rsidR="00A97AD5">
              <w:t xml:space="preserve"> for a Core City.</w:t>
            </w:r>
          </w:p>
          <w:p w14:paraId="4ABD96B5" w14:textId="77777777" w:rsidR="002700B0" w:rsidRDefault="002700B0" w:rsidP="00074808"/>
          <w:p w14:paraId="53DCA870" w14:textId="7FDF5AD3" w:rsidR="002700B0" w:rsidRDefault="002700B0" w:rsidP="00DD6B1B">
            <w:pPr>
              <w:pStyle w:val="ListParagraph"/>
              <w:numPr>
                <w:ilvl w:val="0"/>
                <w:numId w:val="17"/>
              </w:numPr>
            </w:pPr>
            <w:r>
              <w:t xml:space="preserve">Surriya informed the Consortium that they were a young </w:t>
            </w:r>
            <w:r w:rsidR="0087658D">
              <w:t xml:space="preserve">Cultural </w:t>
            </w:r>
            <w:r w:rsidR="0020017F">
              <w:t>C</w:t>
            </w:r>
            <w:r>
              <w:t>ompact</w:t>
            </w:r>
            <w:r w:rsidR="00497388">
              <w:t xml:space="preserve"> and that a</w:t>
            </w:r>
            <w:r w:rsidR="00101F89">
              <w:t xml:space="preserve">ll the people </w:t>
            </w:r>
            <w:r w:rsidR="0020017F">
              <w:t xml:space="preserve">in the </w:t>
            </w:r>
            <w:r w:rsidR="0087658D">
              <w:t xml:space="preserve">Cultural </w:t>
            </w:r>
            <w:r w:rsidR="0020017F">
              <w:t xml:space="preserve">Compact </w:t>
            </w:r>
            <w:r w:rsidR="00497388">
              <w:t>were</w:t>
            </w:r>
            <w:r w:rsidR="00101F89">
              <w:t xml:space="preserve"> </w:t>
            </w:r>
            <w:r w:rsidR="001941A1">
              <w:t>voluntary</w:t>
            </w:r>
            <w:r w:rsidR="00101F89">
              <w:t xml:space="preserve">. </w:t>
            </w:r>
            <w:r w:rsidR="00497388">
              <w:t xml:space="preserve"> </w:t>
            </w:r>
            <w:r w:rsidR="00C30E64">
              <w:t>There was still a need to build a</w:t>
            </w:r>
            <w:r w:rsidR="00F24D10">
              <w:t>n</w:t>
            </w:r>
            <w:r w:rsidR="00C30E64">
              <w:t xml:space="preserve"> accountable body with proper govern</w:t>
            </w:r>
            <w:r w:rsidR="00F24D10">
              <w:t xml:space="preserve">ance to channel funds through.  </w:t>
            </w:r>
            <w:r w:rsidR="000C4618">
              <w:t xml:space="preserve"> However, she said t</w:t>
            </w:r>
            <w:r w:rsidR="00F24D10">
              <w:t xml:space="preserve">here </w:t>
            </w:r>
            <w:r w:rsidR="000C4618">
              <w:t>was</w:t>
            </w:r>
            <w:r w:rsidR="00F24D10">
              <w:t xml:space="preserve"> some </w:t>
            </w:r>
            <w:r w:rsidR="00B90815">
              <w:t>money there</w:t>
            </w:r>
            <w:r w:rsidR="000C4618">
              <w:t xml:space="preserve"> and that </w:t>
            </w:r>
            <w:r w:rsidR="00B90815">
              <w:t xml:space="preserve">8 NPO’s </w:t>
            </w:r>
            <w:r w:rsidR="00A97AD5">
              <w:t xml:space="preserve">were being </w:t>
            </w:r>
            <w:r w:rsidR="00946D97">
              <w:t xml:space="preserve">supported through the City Pledge scheme. </w:t>
            </w:r>
            <w:r w:rsidR="00B90815">
              <w:t xml:space="preserve"> </w:t>
            </w:r>
            <w:r w:rsidR="00101F89">
              <w:t xml:space="preserve"> </w:t>
            </w:r>
          </w:p>
          <w:p w14:paraId="73165044" w14:textId="77777777" w:rsidR="00DA6778" w:rsidRDefault="00DA6778" w:rsidP="00074808"/>
          <w:p w14:paraId="29AEFA4E" w14:textId="632FE85F" w:rsidR="00790632" w:rsidRDefault="00DA6778" w:rsidP="00946D97">
            <w:pPr>
              <w:pStyle w:val="ListParagraph"/>
              <w:numPr>
                <w:ilvl w:val="0"/>
                <w:numId w:val="17"/>
              </w:numPr>
            </w:pPr>
            <w:r>
              <w:t>Surriya added that there w</w:t>
            </w:r>
            <w:r w:rsidR="00270C35">
              <w:t>ere</w:t>
            </w:r>
            <w:r>
              <w:t xml:space="preserve"> some fantastic beacons in Sheffield and that the Message House</w:t>
            </w:r>
            <w:r w:rsidR="00E853AD">
              <w:t xml:space="preserve"> would promote good news from the city.  </w:t>
            </w:r>
            <w:r w:rsidR="00500537">
              <w:t xml:space="preserve">She </w:t>
            </w:r>
            <w:r w:rsidR="00615578">
              <w:t>said</w:t>
            </w:r>
            <w:r w:rsidR="00500537">
              <w:t xml:space="preserve"> that </w:t>
            </w:r>
            <w:r w:rsidR="00563674">
              <w:t>Pete Massey and Nick S</w:t>
            </w:r>
            <w:r w:rsidR="002F0A21">
              <w:t>e</w:t>
            </w:r>
            <w:r w:rsidR="00563674">
              <w:t xml:space="preserve">rota </w:t>
            </w:r>
            <w:r w:rsidR="007E66A4">
              <w:t>were</w:t>
            </w:r>
            <w:r w:rsidR="002F0A21">
              <w:t xml:space="preserve"> keen to put</w:t>
            </w:r>
            <w:r w:rsidR="00014A43">
              <w:t xml:space="preserve"> Sheffield on the map with ACE.  </w:t>
            </w:r>
            <w:r w:rsidR="007E66A4">
              <w:t>However,</w:t>
            </w:r>
            <w:r w:rsidR="00270C35">
              <w:t xml:space="preserve"> the message and dialogue had to be right</w:t>
            </w:r>
            <w:r w:rsidR="003D6FB2">
              <w:t xml:space="preserve">.  We need to </w:t>
            </w:r>
            <w:r w:rsidR="00CF6067">
              <w:t>promote good messaging about the good work that we do</w:t>
            </w:r>
            <w:r w:rsidR="009C25DF">
              <w:t>, r</w:t>
            </w:r>
            <w:r w:rsidR="00B961ED">
              <w:t xml:space="preserve">eenergizing and remotivating </w:t>
            </w:r>
            <w:r w:rsidR="00FF6E65">
              <w:t>everything that we do in the city</w:t>
            </w:r>
            <w:r w:rsidR="009C25DF">
              <w:t>.</w:t>
            </w:r>
          </w:p>
          <w:p w14:paraId="26928629" w14:textId="77777777" w:rsidR="00457612" w:rsidRDefault="00457612" w:rsidP="00074808"/>
          <w:p w14:paraId="148B5A04" w14:textId="77777777" w:rsidR="004E477B" w:rsidRPr="00CE61D4" w:rsidRDefault="004E477B" w:rsidP="004E477B">
            <w:pPr>
              <w:rPr>
                <w:b/>
                <w:bCs/>
              </w:rPr>
            </w:pPr>
            <w:r w:rsidRPr="00CE61D4">
              <w:rPr>
                <w:b/>
                <w:bCs/>
              </w:rPr>
              <w:t>REC</w:t>
            </w:r>
          </w:p>
          <w:p w14:paraId="462EB9D3" w14:textId="2EF48EC9" w:rsidR="00267604" w:rsidRDefault="004E477B" w:rsidP="00DD6B1B">
            <w:pPr>
              <w:pStyle w:val="ListParagraph"/>
              <w:numPr>
                <w:ilvl w:val="0"/>
                <w:numId w:val="17"/>
              </w:numPr>
            </w:pPr>
            <w:r>
              <w:t>Sonia said that a year on from the publishing of</w:t>
            </w:r>
            <w:r w:rsidR="00B35E2B">
              <w:t xml:space="preserve"> the </w:t>
            </w:r>
            <w:r>
              <w:t xml:space="preserve">REC </w:t>
            </w:r>
            <w:r w:rsidR="00B35E2B">
              <w:t>Report</w:t>
            </w:r>
            <w:r w:rsidR="00227CFD">
              <w:t>,</w:t>
            </w:r>
            <w:r w:rsidR="00B35E2B">
              <w:t xml:space="preserve"> </w:t>
            </w:r>
            <w:r>
              <w:t xml:space="preserve"> discussions were still happening with Kate Joseph</w:t>
            </w:r>
            <w:r w:rsidR="00B35E2B">
              <w:t>s</w:t>
            </w:r>
            <w:r>
              <w:t xml:space="preserve">.  </w:t>
            </w:r>
          </w:p>
          <w:p w14:paraId="2CA6A20E" w14:textId="6614C35C" w:rsidR="004E477B" w:rsidRDefault="00267604" w:rsidP="004E477B">
            <w:pPr>
              <w:pStyle w:val="ListParagraph"/>
              <w:numPr>
                <w:ilvl w:val="0"/>
                <w:numId w:val="17"/>
              </w:numPr>
            </w:pPr>
            <w:r>
              <w:t xml:space="preserve">The proposed Legacy Group will be set up as a sub-group of the Sheffield Partnership Board, chaired by </w:t>
            </w:r>
            <w:r w:rsidR="004E477B">
              <w:t>Lord Blunkett</w:t>
            </w:r>
            <w:r w:rsidR="00B35E2B">
              <w:t>.</w:t>
            </w:r>
            <w:r w:rsidR="004E477B">
              <w:t xml:space="preserve"> </w:t>
            </w:r>
          </w:p>
          <w:p w14:paraId="2C068183" w14:textId="77777777" w:rsidR="00B35E2B" w:rsidRDefault="00B35E2B" w:rsidP="004E477B">
            <w:pPr>
              <w:rPr>
                <w:b/>
                <w:bCs/>
              </w:rPr>
            </w:pPr>
          </w:p>
          <w:p w14:paraId="32DFFDDC" w14:textId="434A388D" w:rsidR="008A65A9" w:rsidRPr="007260C9" w:rsidRDefault="009D43AE" w:rsidP="004E477B">
            <w:pPr>
              <w:rPr>
                <w:b/>
                <w:bCs/>
              </w:rPr>
            </w:pPr>
            <w:r>
              <w:rPr>
                <w:b/>
                <w:bCs/>
              </w:rPr>
              <w:t>The Budget</w:t>
            </w:r>
            <w:r w:rsidR="001A34E2">
              <w:rPr>
                <w:b/>
                <w:bCs/>
              </w:rPr>
              <w:t xml:space="preserve"> 2023</w:t>
            </w:r>
            <w:r>
              <w:rPr>
                <w:b/>
                <w:bCs/>
              </w:rPr>
              <w:t xml:space="preserve">: </w:t>
            </w:r>
            <w:r w:rsidR="008A65A9" w:rsidRPr="007260C9">
              <w:rPr>
                <w:b/>
                <w:bCs/>
              </w:rPr>
              <w:t>Notes for Culture Consortium</w:t>
            </w:r>
          </w:p>
          <w:p w14:paraId="2406DD74" w14:textId="37E4E0E1" w:rsidR="00FF6E65" w:rsidRDefault="00746FAC" w:rsidP="00074808">
            <w:r>
              <w:t>Jeremy Hunt</w:t>
            </w:r>
            <w:r w:rsidR="001A34E2">
              <w:t>, Chancellor of the Exchequor,</w:t>
            </w:r>
            <w:r w:rsidR="008A784A">
              <w:t xml:space="preserve"> announced the following</w:t>
            </w:r>
            <w:r>
              <w:t>:</w:t>
            </w:r>
          </w:p>
          <w:p w14:paraId="6D73EB37" w14:textId="70009D1D" w:rsidR="007260C9" w:rsidRDefault="00664C8A" w:rsidP="00746FAC">
            <w:pPr>
              <w:pStyle w:val="ListParagraph"/>
              <w:numPr>
                <w:ilvl w:val="0"/>
                <w:numId w:val="17"/>
              </w:numPr>
            </w:pPr>
            <w:r>
              <w:t>The UK’s</w:t>
            </w:r>
            <w:r w:rsidR="00746FAC" w:rsidRPr="00746FAC">
              <w:t xml:space="preserve"> film and TV industry has become Europe’s largest, with our creative industries growing at twice the rate of the economy</w:t>
            </w:r>
          </w:p>
          <w:p w14:paraId="718129E7" w14:textId="77777777" w:rsidR="00F848EF" w:rsidRDefault="00F848EF" w:rsidP="00F848EF">
            <w:pPr>
              <w:pStyle w:val="ListParagraph"/>
            </w:pPr>
          </w:p>
          <w:p w14:paraId="2F0C6AC4" w14:textId="77777777" w:rsidR="00A8701C" w:rsidRDefault="00A8701C" w:rsidP="00A8701C">
            <w:pPr>
              <w:pStyle w:val="ListParagraph"/>
              <w:numPr>
                <w:ilvl w:val="0"/>
                <w:numId w:val="17"/>
              </w:numPr>
            </w:pPr>
            <w:r>
              <w:t>34% credit rate for film and high end TV and 39% for animation and children’s TV via the Audio-visual Expenditure Credit</w:t>
            </w:r>
          </w:p>
          <w:p w14:paraId="1D662F40" w14:textId="77777777" w:rsidR="00F848EF" w:rsidRDefault="00F848EF" w:rsidP="00F848EF"/>
          <w:p w14:paraId="0A68BCFE" w14:textId="77777777" w:rsidR="00A8701C" w:rsidRDefault="00A8701C" w:rsidP="00A8701C">
            <w:pPr>
              <w:pStyle w:val="ListParagraph"/>
              <w:numPr>
                <w:ilvl w:val="0"/>
                <w:numId w:val="17"/>
              </w:numPr>
            </w:pPr>
            <w:r>
              <w:t>34% credit rate for eligible video games projects via the Video Games Expenditure Credit</w:t>
            </w:r>
          </w:p>
          <w:p w14:paraId="279CF3DC" w14:textId="77777777" w:rsidR="00F848EF" w:rsidRDefault="00F848EF" w:rsidP="00F848EF"/>
          <w:p w14:paraId="17D26519" w14:textId="77777777" w:rsidR="00F26798" w:rsidRDefault="00F26798" w:rsidP="00F26798">
            <w:pPr>
              <w:pStyle w:val="ListParagraph"/>
              <w:numPr>
                <w:ilvl w:val="0"/>
                <w:numId w:val="17"/>
              </w:numPr>
            </w:pPr>
            <w:r>
              <w:lastRenderedPageBreak/>
              <w:t>The government will put a definition of ‘documentary’ into legislation based on guidance by the British Film Institute (BFI):</w:t>
            </w:r>
          </w:p>
          <w:p w14:paraId="2BEC4DF4" w14:textId="7D7D2401" w:rsidR="00746FAC" w:rsidRDefault="00F26798" w:rsidP="00743E28">
            <w:pPr>
              <w:pStyle w:val="ListParagraph"/>
            </w:pPr>
            <w:r>
              <w:t>“a factual or realistic programme based on real events, place or circumstances and intended to record or inform.”</w:t>
            </w:r>
          </w:p>
          <w:p w14:paraId="005F1951" w14:textId="77777777" w:rsidR="00CE24BD" w:rsidRDefault="00CE24BD" w:rsidP="00743E28">
            <w:pPr>
              <w:pStyle w:val="ListParagraph"/>
            </w:pPr>
          </w:p>
          <w:p w14:paraId="778A93EF" w14:textId="5BD5B607" w:rsidR="00CE24BD" w:rsidRDefault="00CE24BD" w:rsidP="00CE24BD">
            <w:r w:rsidRPr="00705B5F">
              <w:t>Extended tax relief for theatre, orchestras, museums and galleries</w:t>
            </w:r>
          </w:p>
          <w:p w14:paraId="56F26DC2" w14:textId="77777777" w:rsidR="00CE24BD" w:rsidRDefault="00CE24BD" w:rsidP="001F38FA">
            <w:pPr>
              <w:pStyle w:val="ListParagraph"/>
              <w:numPr>
                <w:ilvl w:val="0"/>
                <w:numId w:val="18"/>
              </w:numPr>
            </w:pPr>
            <w:r>
              <w:t>The temporary higher headline rates of relief for Theatre Tax Relief (TTR), Orchestra Tax Relief (OTR) and Museums and Galleries Exhibitions Tax Relief (MGETR) will be extended for two years from 1 April 2023</w:t>
            </w:r>
          </w:p>
          <w:p w14:paraId="1328069F" w14:textId="290CECE9" w:rsidR="001F38FA" w:rsidRDefault="001F38FA" w:rsidP="001F38FA">
            <w:pPr>
              <w:tabs>
                <w:tab w:val="left" w:pos="2270"/>
              </w:tabs>
            </w:pPr>
          </w:p>
          <w:p w14:paraId="486AD536" w14:textId="20E4BEC0" w:rsidR="00CE24BD" w:rsidRDefault="00CE24BD" w:rsidP="001F38FA">
            <w:pPr>
              <w:pStyle w:val="ListParagraph"/>
              <w:numPr>
                <w:ilvl w:val="0"/>
                <w:numId w:val="18"/>
              </w:numPr>
            </w:pPr>
            <w:r>
              <w:t>The headline rates of relief for the TTR and the MGETR will remain at 45% (for non-touring productions) and 50% (for touring</w:t>
            </w:r>
            <w:r w:rsidR="001F38FA">
              <w:t xml:space="preserve"> </w:t>
            </w:r>
            <w:r>
              <w:t>productions)</w:t>
            </w:r>
            <w:r w:rsidR="00113E11">
              <w:t xml:space="preserve"> </w:t>
            </w:r>
            <w:r>
              <w:t>OTR rates will remain at 50%</w:t>
            </w:r>
          </w:p>
          <w:p w14:paraId="2C10A160" w14:textId="77777777" w:rsidR="00113E11" w:rsidRDefault="00113E11" w:rsidP="00CE24BD"/>
          <w:p w14:paraId="474D0ECB" w14:textId="3F68572A" w:rsidR="00CE24BD" w:rsidRDefault="00CE24BD" w:rsidP="008B3927">
            <w:pPr>
              <w:pStyle w:val="ListParagraph"/>
              <w:numPr>
                <w:ilvl w:val="0"/>
                <w:numId w:val="18"/>
              </w:numPr>
            </w:pPr>
            <w:r>
              <w:t>From 1 April 2025, the rates will be 30% and 35%. On 1 April 2026 the rates of relief for TTR and MGETR will return to 20% and 25%. The headline rates of relief for OTR will return to 25%</w:t>
            </w:r>
          </w:p>
          <w:p w14:paraId="7101522E" w14:textId="77777777" w:rsidR="007723FD" w:rsidRDefault="007723FD" w:rsidP="007723FD">
            <w:pPr>
              <w:pStyle w:val="ListParagraph"/>
            </w:pPr>
          </w:p>
          <w:p w14:paraId="617207CB" w14:textId="6C5FAC55" w:rsidR="001E0B3B" w:rsidRDefault="001E0B3B" w:rsidP="00F5794C">
            <w:r w:rsidRPr="00705B5F">
              <w:t>Creative industries review</w:t>
            </w:r>
          </w:p>
          <w:p w14:paraId="3723BC73" w14:textId="559B3C62" w:rsidR="007723FD" w:rsidRDefault="001E0B3B" w:rsidP="001E0B3B">
            <w:pPr>
              <w:pStyle w:val="ListParagraph"/>
              <w:numPr>
                <w:ilvl w:val="0"/>
                <w:numId w:val="18"/>
              </w:numPr>
            </w:pPr>
            <w:r>
              <w:t>The government said its new chief scientific adviser, Professor Dame Angela McLean, will oversee a review into the creative industries</w:t>
            </w:r>
          </w:p>
          <w:p w14:paraId="43CFC78C" w14:textId="77777777" w:rsidR="007E476F" w:rsidRDefault="007E476F" w:rsidP="007E476F"/>
          <w:p w14:paraId="0F23F09B" w14:textId="4830172F" w:rsidR="00F64E6E" w:rsidRDefault="00F64E6E" w:rsidP="00F64E6E">
            <w:r w:rsidRPr="00705B5F">
              <w:t>Investment zones</w:t>
            </w:r>
          </w:p>
          <w:p w14:paraId="70D21923" w14:textId="44218940" w:rsidR="00F64E6E" w:rsidRDefault="00F64E6E" w:rsidP="00F64E6E">
            <w:pPr>
              <w:pStyle w:val="ListParagraph"/>
              <w:numPr>
                <w:ilvl w:val="0"/>
                <w:numId w:val="18"/>
              </w:numPr>
            </w:pPr>
            <w:r>
              <w:t>There could be some benefits for local businesses with connections or offices in the regions chosen for the government’s new investment zones</w:t>
            </w:r>
          </w:p>
          <w:p w14:paraId="391AF398" w14:textId="77777777" w:rsidR="008B3927" w:rsidRDefault="008B3927" w:rsidP="00F64E6E"/>
          <w:p w14:paraId="6A51CE1A" w14:textId="77777777" w:rsidR="009C42EE" w:rsidRDefault="00F64E6E" w:rsidP="008B3927">
            <w:pPr>
              <w:pStyle w:val="ListParagraph"/>
              <w:numPr>
                <w:ilvl w:val="0"/>
                <w:numId w:val="18"/>
              </w:numPr>
            </w:pPr>
            <w:r>
              <w:t>The zone will focus on the government’s “priority sectors”, which includes the creative industries. They will each receive £80m for tax reliefs, improving skills, providing specialist business support, improving the planning system, or boosting local infrastructure</w:t>
            </w:r>
          </w:p>
          <w:p w14:paraId="471B41B6" w14:textId="3F1C6C9D" w:rsidR="00F64E6E" w:rsidRDefault="00F64E6E" w:rsidP="009C42EE"/>
          <w:p w14:paraId="0EF33288" w14:textId="54A8BFAB" w:rsidR="00730D2C" w:rsidRDefault="00F64E6E" w:rsidP="00901FA0">
            <w:pPr>
              <w:pStyle w:val="ListParagraph"/>
              <w:numPr>
                <w:ilvl w:val="0"/>
                <w:numId w:val="18"/>
              </w:numPr>
            </w:pPr>
            <w:r>
              <w:t>South Yorkshire Mayoral Combined Authority</w:t>
            </w:r>
            <w:r w:rsidR="00730D2C">
              <w:t xml:space="preserve"> will be a </w:t>
            </w:r>
          </w:p>
          <w:p w14:paraId="6358E9D3" w14:textId="743788C1" w:rsidR="007E476F" w:rsidRDefault="009C42EE" w:rsidP="00F64E6E">
            <w:r>
              <w:t xml:space="preserve">               </w:t>
            </w:r>
            <w:r w:rsidR="00730D2C">
              <w:t>beneficiary of the scheme</w:t>
            </w:r>
          </w:p>
          <w:p w14:paraId="0714C3B3" w14:textId="77777777" w:rsidR="00560137" w:rsidRDefault="00560137" w:rsidP="00F64E6E"/>
          <w:p w14:paraId="7B92AE46" w14:textId="3DF05664" w:rsidR="00382761" w:rsidRDefault="00382761" w:rsidP="00F64E6E">
            <w:r w:rsidRPr="00382761">
              <w:t>Energy support</w:t>
            </w:r>
          </w:p>
          <w:p w14:paraId="4DD58D72" w14:textId="48D5C62F" w:rsidR="00382761" w:rsidRDefault="00F65963" w:rsidP="00F65963">
            <w:pPr>
              <w:pStyle w:val="ListParagraph"/>
              <w:numPr>
                <w:ilvl w:val="0"/>
                <w:numId w:val="19"/>
              </w:numPr>
            </w:pPr>
            <w:r>
              <w:t>T</w:t>
            </w:r>
            <w:r w:rsidRPr="00F65963">
              <w:t>he Energy Bills Discount Scheme will replace the Energy Bill Relief Scheme from 1 April. The new scheme, which runs until 31 March 2024, is significantly less generous</w:t>
            </w:r>
            <w:r>
              <w:t xml:space="preserve"> to businesses</w:t>
            </w:r>
            <w:r w:rsidRPr="00F65963">
              <w:t>.</w:t>
            </w:r>
          </w:p>
          <w:p w14:paraId="7CAD8B11" w14:textId="77777777" w:rsidR="00F5794C" w:rsidRDefault="00F5794C" w:rsidP="00F65963"/>
          <w:p w14:paraId="23A11D2A" w14:textId="1D19AA78" w:rsidR="00F65963" w:rsidRDefault="00F5794C" w:rsidP="00F65963">
            <w:r w:rsidRPr="00F5794C">
              <w:t>Measures to help people into work</w:t>
            </w:r>
          </w:p>
          <w:p w14:paraId="6E9601FC" w14:textId="77777777" w:rsidR="00B31984" w:rsidRDefault="00B31984" w:rsidP="00B31984">
            <w:pPr>
              <w:pStyle w:val="ListParagraph"/>
              <w:numPr>
                <w:ilvl w:val="0"/>
                <w:numId w:val="19"/>
              </w:numPr>
            </w:pPr>
            <w:r>
              <w:t>From April 2024, all working parents of two-year-olds can access 15 hours per week.</w:t>
            </w:r>
          </w:p>
          <w:p w14:paraId="2DD19A1E" w14:textId="77777777" w:rsidR="00F5794C" w:rsidRDefault="00F5794C" w:rsidP="00F5794C">
            <w:pPr>
              <w:pStyle w:val="ListParagraph"/>
            </w:pPr>
          </w:p>
          <w:p w14:paraId="0BD71B82" w14:textId="1B476AEA" w:rsidR="00B31984" w:rsidRDefault="00B31984" w:rsidP="00B31984">
            <w:pPr>
              <w:pStyle w:val="ListParagraph"/>
              <w:numPr>
                <w:ilvl w:val="0"/>
                <w:numId w:val="19"/>
              </w:numPr>
            </w:pPr>
            <w:r>
              <w:t>From September 2024, all working parents of children aged nine months up to three-years-old can access 15 hours per week</w:t>
            </w:r>
          </w:p>
          <w:p w14:paraId="4CD7755D" w14:textId="77777777" w:rsidR="00F848EF" w:rsidRDefault="00F848EF" w:rsidP="00F848EF"/>
          <w:p w14:paraId="5647008C" w14:textId="78D0D38F" w:rsidR="00B31984" w:rsidRDefault="00B31984" w:rsidP="00B31984">
            <w:pPr>
              <w:pStyle w:val="ListParagraph"/>
              <w:numPr>
                <w:ilvl w:val="0"/>
                <w:numId w:val="19"/>
              </w:numPr>
            </w:pPr>
            <w:r>
              <w:lastRenderedPageBreak/>
              <w:t>From September 2025 all working parents of children aged nine months up to three-years-old can access 30 hours free childcare per week</w:t>
            </w:r>
          </w:p>
          <w:p w14:paraId="11917EA6" w14:textId="77777777" w:rsidR="00937AF0" w:rsidRDefault="00937AF0" w:rsidP="00937AF0">
            <w:pPr>
              <w:pStyle w:val="ListParagraph"/>
            </w:pPr>
          </w:p>
          <w:p w14:paraId="553114D0" w14:textId="25FCCA76" w:rsidR="00937AF0" w:rsidRDefault="00937AF0" w:rsidP="00937AF0">
            <w:r>
              <w:t>£100m of support for local charities and community organisations</w:t>
            </w:r>
          </w:p>
          <w:p w14:paraId="1E82AC19" w14:textId="7E51063D" w:rsidR="00F5794C" w:rsidRDefault="00937AF0" w:rsidP="00937AF0">
            <w:pPr>
              <w:pStyle w:val="ListParagraph"/>
              <w:numPr>
                <w:ilvl w:val="0"/>
                <w:numId w:val="20"/>
              </w:numPr>
            </w:pPr>
            <w:r>
              <w:t>The Department for Culture, Media and Sport (DCMS) said the government will provide £101.5m of support to charities and community organisations in England over the next two years</w:t>
            </w:r>
          </w:p>
          <w:p w14:paraId="158A9155" w14:textId="77777777" w:rsidR="00F65963" w:rsidRDefault="00F65963" w:rsidP="00C7657E"/>
          <w:p w14:paraId="3AFB832E" w14:textId="702CF2C2" w:rsidR="00982FB1" w:rsidRDefault="00E45CFD" w:rsidP="00982FB1">
            <w:r w:rsidRPr="00E45CFD">
              <w:t xml:space="preserve">£760m for regeneration projects in left behind areas </w:t>
            </w:r>
          </w:p>
          <w:p w14:paraId="7F68B87A" w14:textId="0971E9A0" w:rsidR="00E45CFD" w:rsidRDefault="00E45CFD" w:rsidP="00982FB1">
            <w:pPr>
              <w:pStyle w:val="ListParagraph"/>
              <w:numPr>
                <w:ilvl w:val="0"/>
                <w:numId w:val="20"/>
              </w:numPr>
            </w:pPr>
            <w:r w:rsidRPr="00E45CFD">
              <w:t>Rother</w:t>
            </w:r>
            <w:r w:rsidR="00911C1A">
              <w:t>ham</w:t>
            </w:r>
            <w:r w:rsidRPr="00E45CFD">
              <w:t xml:space="preserve"> and Doncaster will be recipients</w:t>
            </w:r>
          </w:p>
          <w:p w14:paraId="17312D1B" w14:textId="77777777" w:rsidR="00982FB1" w:rsidRDefault="00982FB1" w:rsidP="00074808">
            <w:pPr>
              <w:rPr>
                <w:b/>
                <w:bCs/>
              </w:rPr>
            </w:pPr>
          </w:p>
          <w:p w14:paraId="7EE72689" w14:textId="4AED931A" w:rsidR="00F23C51" w:rsidRPr="00E649F6" w:rsidRDefault="00F23C51" w:rsidP="00074808">
            <w:pPr>
              <w:rPr>
                <w:b/>
                <w:bCs/>
              </w:rPr>
            </w:pPr>
            <w:r w:rsidRPr="00E649F6">
              <w:rPr>
                <w:b/>
                <w:bCs/>
              </w:rPr>
              <w:t>A</w:t>
            </w:r>
            <w:r w:rsidR="00DD6B1B">
              <w:rPr>
                <w:b/>
                <w:bCs/>
              </w:rPr>
              <w:t>OB</w:t>
            </w:r>
          </w:p>
          <w:p w14:paraId="1CE15B54" w14:textId="77777777" w:rsidR="0093366C" w:rsidRDefault="005D560F" w:rsidP="00DD6B1B">
            <w:pPr>
              <w:pStyle w:val="ListParagraph"/>
              <w:numPr>
                <w:ilvl w:val="0"/>
                <w:numId w:val="17"/>
              </w:numPr>
            </w:pPr>
            <w:r>
              <w:t>Olivier reported back on his meeting with Pete Massey</w:t>
            </w:r>
            <w:r w:rsidR="00DD6B1B">
              <w:t xml:space="preserve"> and said that he would</w:t>
            </w:r>
            <w:r w:rsidR="00F114A5">
              <w:t xml:space="preserve"> act as an advocate for </w:t>
            </w:r>
            <w:r w:rsidR="00E649F6">
              <w:t>underserved communities in Sheffield</w:t>
            </w:r>
          </w:p>
          <w:p w14:paraId="102E1D81" w14:textId="77777777" w:rsidR="004242FA" w:rsidRPr="00FC355F" w:rsidRDefault="004242FA" w:rsidP="004242FA"/>
          <w:p w14:paraId="37F8211F" w14:textId="2EFB6D35" w:rsidR="00DD6B1B" w:rsidRPr="003571E2" w:rsidRDefault="00DD6B1B" w:rsidP="00DD6B1B">
            <w:pPr>
              <w:pStyle w:val="ListParagraph"/>
              <w:numPr>
                <w:ilvl w:val="0"/>
                <w:numId w:val="17"/>
              </w:numPr>
            </w:pPr>
            <w:r w:rsidRPr="00FC355F">
              <w:t xml:space="preserve">JT to lead on driving the environmental case through </w:t>
            </w:r>
            <w:r>
              <w:t xml:space="preserve">the </w:t>
            </w:r>
            <w:r w:rsidRPr="00FC355F">
              <w:t>Green Book</w:t>
            </w:r>
          </w:p>
        </w:tc>
        <w:tc>
          <w:tcPr>
            <w:tcW w:w="1134" w:type="dxa"/>
          </w:tcPr>
          <w:p w14:paraId="73C9FDFD" w14:textId="77777777" w:rsidR="00C859D7" w:rsidRDefault="00C859D7" w:rsidP="007B233D"/>
          <w:p w14:paraId="54CFD22F" w14:textId="77777777" w:rsidR="00D17E27" w:rsidRDefault="00D17E27" w:rsidP="007B233D"/>
          <w:p w14:paraId="1AA81F77" w14:textId="77777777" w:rsidR="00D17E27" w:rsidRDefault="00D17E27" w:rsidP="007B233D"/>
          <w:p w14:paraId="2B8F0DB6" w14:textId="77777777" w:rsidR="00D17E27" w:rsidRDefault="00D17E27" w:rsidP="007B233D"/>
          <w:p w14:paraId="6EBF3264" w14:textId="77777777" w:rsidR="00D17E27" w:rsidRDefault="00D17E27" w:rsidP="007B233D"/>
          <w:p w14:paraId="0409F49C" w14:textId="77777777" w:rsidR="00D17E27" w:rsidRDefault="00D17E27" w:rsidP="007B233D"/>
          <w:p w14:paraId="644DEDA3" w14:textId="77777777" w:rsidR="00D17E27" w:rsidRDefault="00D17E27" w:rsidP="007B233D"/>
          <w:p w14:paraId="1F230A0A" w14:textId="77777777" w:rsidR="00D17E27" w:rsidRDefault="00D17E27" w:rsidP="007B233D"/>
          <w:p w14:paraId="56594F2C" w14:textId="77777777" w:rsidR="00D17E27" w:rsidRDefault="00D17E27" w:rsidP="007B233D"/>
          <w:p w14:paraId="02CD494D" w14:textId="77777777" w:rsidR="00D17E27" w:rsidRDefault="00D17E27" w:rsidP="007B233D"/>
          <w:p w14:paraId="4264461A" w14:textId="77777777" w:rsidR="00D17E27" w:rsidRDefault="00D17E27" w:rsidP="007B233D"/>
          <w:p w14:paraId="4F351816" w14:textId="77777777" w:rsidR="00D17E27" w:rsidRDefault="00D17E27" w:rsidP="007B233D"/>
          <w:p w14:paraId="234BAAE5" w14:textId="77777777" w:rsidR="00D17E27" w:rsidRDefault="00D17E27" w:rsidP="007B233D"/>
          <w:p w14:paraId="6135C357" w14:textId="77777777" w:rsidR="00D17E27" w:rsidRDefault="00D17E27" w:rsidP="007B233D"/>
          <w:p w14:paraId="4E6FA18C" w14:textId="77777777" w:rsidR="00D17E27" w:rsidRDefault="00D17E27" w:rsidP="007B233D"/>
          <w:p w14:paraId="1CEFF4BC" w14:textId="77777777" w:rsidR="00D17E27" w:rsidRDefault="00D17E27" w:rsidP="007B233D"/>
          <w:p w14:paraId="753AD983" w14:textId="77777777" w:rsidR="00D17E27" w:rsidRDefault="00D17E27" w:rsidP="007B233D"/>
          <w:p w14:paraId="32BC96D7" w14:textId="77777777" w:rsidR="00D17E27" w:rsidRDefault="00D17E27" w:rsidP="007B233D"/>
          <w:p w14:paraId="21E6B6A1" w14:textId="77777777" w:rsidR="00D17E27" w:rsidRDefault="00D17E27" w:rsidP="007B233D"/>
          <w:p w14:paraId="2CBA9325" w14:textId="77777777" w:rsidR="00D17E27" w:rsidRDefault="00D17E27" w:rsidP="007B233D"/>
          <w:p w14:paraId="31D4E55A" w14:textId="77777777" w:rsidR="00D17E27" w:rsidRDefault="00D17E27" w:rsidP="007B233D"/>
          <w:p w14:paraId="038A31A3" w14:textId="77777777" w:rsidR="00D17E27" w:rsidRDefault="00D17E27" w:rsidP="007B233D"/>
          <w:p w14:paraId="56C0F498" w14:textId="77777777" w:rsidR="00D17E27" w:rsidRDefault="00D17E27" w:rsidP="007B233D"/>
          <w:p w14:paraId="5E846261" w14:textId="77777777" w:rsidR="00D17E27" w:rsidRDefault="00D17E27" w:rsidP="007B233D"/>
          <w:p w14:paraId="162AAC7E" w14:textId="77777777" w:rsidR="00D17E27" w:rsidRDefault="00D17E27" w:rsidP="007B233D"/>
          <w:p w14:paraId="611C6214" w14:textId="77777777" w:rsidR="00D17E27" w:rsidRDefault="00D17E27" w:rsidP="007B233D"/>
          <w:p w14:paraId="1C2A1ECB" w14:textId="77777777" w:rsidR="00D17E27" w:rsidRDefault="00D17E27" w:rsidP="007B233D"/>
          <w:p w14:paraId="79125C0C" w14:textId="77777777" w:rsidR="00D17E27" w:rsidRDefault="00D17E27" w:rsidP="007B233D"/>
          <w:p w14:paraId="60CAD8F5" w14:textId="77777777" w:rsidR="00D17E27" w:rsidRDefault="00D17E27" w:rsidP="007B233D"/>
          <w:p w14:paraId="433E1621" w14:textId="77777777" w:rsidR="00D17E27" w:rsidRDefault="00D17E27" w:rsidP="007B233D"/>
          <w:p w14:paraId="1F3E8D26" w14:textId="77777777" w:rsidR="00D17E27" w:rsidRDefault="00D17E27" w:rsidP="007B233D"/>
          <w:p w14:paraId="451B85D7" w14:textId="09439717" w:rsidR="00D17E27" w:rsidRPr="00F54F5F" w:rsidRDefault="00CF7340" w:rsidP="007B233D">
            <w:pPr>
              <w:rPr>
                <w:sz w:val="16"/>
                <w:szCs w:val="16"/>
              </w:rPr>
            </w:pPr>
            <w:r>
              <w:rPr>
                <w:sz w:val="16"/>
                <w:szCs w:val="16"/>
              </w:rPr>
              <w:t>J</w:t>
            </w:r>
            <w:r w:rsidR="00B9626C" w:rsidRPr="00F54F5F">
              <w:rPr>
                <w:sz w:val="16"/>
                <w:szCs w:val="16"/>
              </w:rPr>
              <w:t xml:space="preserve">T to </w:t>
            </w:r>
            <w:r w:rsidR="002A0810">
              <w:rPr>
                <w:sz w:val="16"/>
                <w:szCs w:val="16"/>
              </w:rPr>
              <w:t>circulate future dates</w:t>
            </w:r>
            <w:r w:rsidR="00F54F5F" w:rsidRPr="00F54F5F">
              <w:rPr>
                <w:sz w:val="16"/>
                <w:szCs w:val="16"/>
              </w:rPr>
              <w:t xml:space="preserve"> for Green Book </w:t>
            </w:r>
            <w:r w:rsidR="00AC60DD">
              <w:rPr>
                <w:sz w:val="16"/>
                <w:szCs w:val="16"/>
              </w:rPr>
              <w:t>Mtgs</w:t>
            </w:r>
          </w:p>
        </w:tc>
        <w:tc>
          <w:tcPr>
            <w:tcW w:w="1083" w:type="dxa"/>
          </w:tcPr>
          <w:p w14:paraId="4BEA724E" w14:textId="77777777" w:rsidR="00C859D7" w:rsidRDefault="00C859D7" w:rsidP="007B233D"/>
        </w:tc>
      </w:tr>
      <w:tr w:rsidR="00C859D7" w14:paraId="4EEFAECB" w14:textId="77777777" w:rsidTr="00CE791E">
        <w:tc>
          <w:tcPr>
            <w:tcW w:w="6799" w:type="dxa"/>
          </w:tcPr>
          <w:p w14:paraId="6D645915" w14:textId="77777777" w:rsidR="00C93FD5" w:rsidRDefault="00615578" w:rsidP="00DD6B1B">
            <w:pPr>
              <w:rPr>
                <w:b/>
                <w:bCs/>
              </w:rPr>
            </w:pPr>
            <w:r>
              <w:rPr>
                <w:b/>
                <w:bCs/>
              </w:rPr>
              <w:lastRenderedPageBreak/>
              <w:t>Next Meeting</w:t>
            </w:r>
          </w:p>
          <w:p w14:paraId="5E5A35C2" w14:textId="6121044F" w:rsidR="00615578" w:rsidRDefault="004242FA" w:rsidP="00DD6B1B">
            <w:r>
              <w:t xml:space="preserve">Friday, </w:t>
            </w:r>
            <w:r w:rsidR="00615578">
              <w:t>28</w:t>
            </w:r>
            <w:r w:rsidR="00615578" w:rsidRPr="00615578">
              <w:rPr>
                <w:vertAlign w:val="superscript"/>
              </w:rPr>
              <w:t>th</w:t>
            </w:r>
            <w:r w:rsidR="00615578">
              <w:t xml:space="preserve"> April 2023</w:t>
            </w:r>
          </w:p>
          <w:p w14:paraId="5D0BBBA0" w14:textId="0445F638" w:rsidR="00615578" w:rsidRDefault="00615578" w:rsidP="00DD6B1B">
            <w:r>
              <w:t>Site Gallery</w:t>
            </w:r>
          </w:p>
          <w:p w14:paraId="56D9B277" w14:textId="03B31073" w:rsidR="00615578" w:rsidRPr="00615578" w:rsidRDefault="00615578" w:rsidP="00DD6B1B">
            <w:r>
              <w:t>9:30-11:30</w:t>
            </w:r>
          </w:p>
        </w:tc>
        <w:tc>
          <w:tcPr>
            <w:tcW w:w="1134" w:type="dxa"/>
          </w:tcPr>
          <w:p w14:paraId="78A0740A" w14:textId="77777777" w:rsidR="00C859D7" w:rsidRDefault="00C859D7" w:rsidP="007B233D"/>
        </w:tc>
        <w:tc>
          <w:tcPr>
            <w:tcW w:w="1083" w:type="dxa"/>
          </w:tcPr>
          <w:p w14:paraId="3E90AAA7" w14:textId="77777777" w:rsidR="00C859D7" w:rsidRDefault="00C859D7" w:rsidP="007B233D"/>
        </w:tc>
      </w:tr>
    </w:tbl>
    <w:p w14:paraId="3A3B3F98" w14:textId="77777777" w:rsidR="00C859D7" w:rsidRDefault="00C859D7" w:rsidP="007B233D"/>
    <w:sectPr w:rsidR="00C859D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F1A76" w14:textId="77777777" w:rsidR="00956AC7" w:rsidRDefault="00956AC7" w:rsidP="007514D0">
      <w:pPr>
        <w:spacing w:after="0" w:line="240" w:lineRule="auto"/>
      </w:pPr>
      <w:r>
        <w:separator/>
      </w:r>
    </w:p>
  </w:endnote>
  <w:endnote w:type="continuationSeparator" w:id="0">
    <w:p w14:paraId="0BE1C053" w14:textId="77777777" w:rsidR="00956AC7" w:rsidRDefault="00956AC7" w:rsidP="00751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80ADD" w14:textId="77777777" w:rsidR="007514D0" w:rsidRDefault="007514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228809"/>
      <w:docPartObj>
        <w:docPartGallery w:val="Page Numbers (Bottom of Page)"/>
        <w:docPartUnique/>
      </w:docPartObj>
    </w:sdtPr>
    <w:sdtEndPr>
      <w:rPr>
        <w:noProof/>
      </w:rPr>
    </w:sdtEndPr>
    <w:sdtContent>
      <w:p w14:paraId="36E5FA55" w14:textId="4AC4ABB0" w:rsidR="007514D0" w:rsidRDefault="007514D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033933" w14:textId="77777777" w:rsidR="007514D0" w:rsidRDefault="007514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E76F2" w14:textId="77777777" w:rsidR="007514D0" w:rsidRDefault="007514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C8DF8" w14:textId="77777777" w:rsidR="00956AC7" w:rsidRDefault="00956AC7" w:rsidP="007514D0">
      <w:pPr>
        <w:spacing w:after="0" w:line="240" w:lineRule="auto"/>
      </w:pPr>
      <w:r>
        <w:separator/>
      </w:r>
    </w:p>
  </w:footnote>
  <w:footnote w:type="continuationSeparator" w:id="0">
    <w:p w14:paraId="352B1D92" w14:textId="77777777" w:rsidR="00956AC7" w:rsidRDefault="00956AC7" w:rsidP="007514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7E780" w14:textId="77777777" w:rsidR="007514D0" w:rsidRDefault="007514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56588" w14:textId="77777777" w:rsidR="007514D0" w:rsidRDefault="007514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CBC88" w14:textId="77777777" w:rsidR="007514D0" w:rsidRDefault="007514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3C19"/>
    <w:multiLevelType w:val="hybridMultilevel"/>
    <w:tmpl w:val="5E0EC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7729A"/>
    <w:multiLevelType w:val="hybridMultilevel"/>
    <w:tmpl w:val="AF864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06573A"/>
    <w:multiLevelType w:val="hybridMultilevel"/>
    <w:tmpl w:val="046E3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F468CB"/>
    <w:multiLevelType w:val="hybridMultilevel"/>
    <w:tmpl w:val="D69A4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F91593"/>
    <w:multiLevelType w:val="hybridMultilevel"/>
    <w:tmpl w:val="A57E4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E538CF"/>
    <w:multiLevelType w:val="hybridMultilevel"/>
    <w:tmpl w:val="3044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D900D1"/>
    <w:multiLevelType w:val="hybridMultilevel"/>
    <w:tmpl w:val="20F24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C60E51"/>
    <w:multiLevelType w:val="hybridMultilevel"/>
    <w:tmpl w:val="CFF46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AA7F98"/>
    <w:multiLevelType w:val="hybridMultilevel"/>
    <w:tmpl w:val="938E48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7D1ABC"/>
    <w:multiLevelType w:val="hybridMultilevel"/>
    <w:tmpl w:val="AAD8B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723E05"/>
    <w:multiLevelType w:val="hybridMultilevel"/>
    <w:tmpl w:val="9E9AF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E2441E"/>
    <w:multiLevelType w:val="hybridMultilevel"/>
    <w:tmpl w:val="014C1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1F2E80"/>
    <w:multiLevelType w:val="hybridMultilevel"/>
    <w:tmpl w:val="5E987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FB0516"/>
    <w:multiLevelType w:val="hybridMultilevel"/>
    <w:tmpl w:val="8DC663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550C2104">
      <w:numFmt w:val="bullet"/>
      <w:lvlText w:val="•"/>
      <w:lvlJc w:val="left"/>
      <w:pPr>
        <w:ind w:left="2520" w:hanging="720"/>
      </w:pPr>
      <w:rPr>
        <w:rFonts w:ascii="Calibri" w:eastAsiaTheme="minorHAns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1434B6"/>
    <w:multiLevelType w:val="hybridMultilevel"/>
    <w:tmpl w:val="B76E8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8A5B61"/>
    <w:multiLevelType w:val="hybridMultilevel"/>
    <w:tmpl w:val="B9E04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C36510"/>
    <w:multiLevelType w:val="hybridMultilevel"/>
    <w:tmpl w:val="E938A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560870"/>
    <w:multiLevelType w:val="hybridMultilevel"/>
    <w:tmpl w:val="E4648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8C5D26"/>
    <w:multiLevelType w:val="hybridMultilevel"/>
    <w:tmpl w:val="7B8AE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452D88"/>
    <w:multiLevelType w:val="hybridMultilevel"/>
    <w:tmpl w:val="632634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F418B7"/>
    <w:multiLevelType w:val="hybridMultilevel"/>
    <w:tmpl w:val="932A5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FD6EB5"/>
    <w:multiLevelType w:val="hybridMultilevel"/>
    <w:tmpl w:val="B5DC4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0138699">
    <w:abstractNumId w:val="6"/>
  </w:num>
  <w:num w:numId="2" w16cid:durableId="659772211">
    <w:abstractNumId w:val="1"/>
  </w:num>
  <w:num w:numId="3" w16cid:durableId="781192327">
    <w:abstractNumId w:val="11"/>
  </w:num>
  <w:num w:numId="4" w16cid:durableId="479735173">
    <w:abstractNumId w:val="20"/>
  </w:num>
  <w:num w:numId="5" w16cid:durableId="2084258365">
    <w:abstractNumId w:val="15"/>
  </w:num>
  <w:num w:numId="6" w16cid:durableId="958606559">
    <w:abstractNumId w:val="2"/>
  </w:num>
  <w:num w:numId="7" w16cid:durableId="284653766">
    <w:abstractNumId w:val="5"/>
  </w:num>
  <w:num w:numId="8" w16cid:durableId="1412659282">
    <w:abstractNumId w:val="12"/>
  </w:num>
  <w:num w:numId="9" w16cid:durableId="288630622">
    <w:abstractNumId w:val="16"/>
  </w:num>
  <w:num w:numId="10" w16cid:durableId="1039083791">
    <w:abstractNumId w:val="18"/>
  </w:num>
  <w:num w:numId="11" w16cid:durableId="738554774">
    <w:abstractNumId w:val="7"/>
  </w:num>
  <w:num w:numId="12" w16cid:durableId="325520199">
    <w:abstractNumId w:val="13"/>
  </w:num>
  <w:num w:numId="13" w16cid:durableId="1780636017">
    <w:abstractNumId w:val="4"/>
  </w:num>
  <w:num w:numId="14" w16cid:durableId="52892132">
    <w:abstractNumId w:val="0"/>
  </w:num>
  <w:num w:numId="15" w16cid:durableId="323895295">
    <w:abstractNumId w:val="14"/>
  </w:num>
  <w:num w:numId="16" w16cid:durableId="552156426">
    <w:abstractNumId w:val="21"/>
  </w:num>
  <w:num w:numId="17" w16cid:durableId="1611475826">
    <w:abstractNumId w:val="19"/>
  </w:num>
  <w:num w:numId="18" w16cid:durableId="2134446755">
    <w:abstractNumId w:val="9"/>
  </w:num>
  <w:num w:numId="19" w16cid:durableId="1551334184">
    <w:abstractNumId w:val="3"/>
  </w:num>
  <w:num w:numId="20" w16cid:durableId="1154104388">
    <w:abstractNumId w:val="10"/>
  </w:num>
  <w:num w:numId="21" w16cid:durableId="853232382">
    <w:abstractNumId w:val="8"/>
  </w:num>
  <w:num w:numId="22" w16cid:durableId="10952057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33D"/>
    <w:rsid w:val="00000616"/>
    <w:rsid w:val="0000073D"/>
    <w:rsid w:val="00013100"/>
    <w:rsid w:val="0001458E"/>
    <w:rsid w:val="00014A43"/>
    <w:rsid w:val="00016C30"/>
    <w:rsid w:val="0002086E"/>
    <w:rsid w:val="00023C50"/>
    <w:rsid w:val="00025584"/>
    <w:rsid w:val="0003214A"/>
    <w:rsid w:val="0003315C"/>
    <w:rsid w:val="00035807"/>
    <w:rsid w:val="000371EE"/>
    <w:rsid w:val="00045728"/>
    <w:rsid w:val="00045B7B"/>
    <w:rsid w:val="000473A6"/>
    <w:rsid w:val="000527B9"/>
    <w:rsid w:val="00053C07"/>
    <w:rsid w:val="000615E0"/>
    <w:rsid w:val="00064449"/>
    <w:rsid w:val="00065D18"/>
    <w:rsid w:val="00065F77"/>
    <w:rsid w:val="00066391"/>
    <w:rsid w:val="00066C51"/>
    <w:rsid w:val="000675D4"/>
    <w:rsid w:val="00070325"/>
    <w:rsid w:val="00071912"/>
    <w:rsid w:val="000743AD"/>
    <w:rsid w:val="000745D8"/>
    <w:rsid w:val="00074808"/>
    <w:rsid w:val="00080E52"/>
    <w:rsid w:val="000867DC"/>
    <w:rsid w:val="00092468"/>
    <w:rsid w:val="000A38EC"/>
    <w:rsid w:val="000A4B57"/>
    <w:rsid w:val="000B1967"/>
    <w:rsid w:val="000C09CC"/>
    <w:rsid w:val="000C4618"/>
    <w:rsid w:val="000C74C8"/>
    <w:rsid w:val="000C7DD6"/>
    <w:rsid w:val="000D7B73"/>
    <w:rsid w:val="000F2FA5"/>
    <w:rsid w:val="00100237"/>
    <w:rsid w:val="00101F89"/>
    <w:rsid w:val="001024CD"/>
    <w:rsid w:val="00102CC7"/>
    <w:rsid w:val="0011293B"/>
    <w:rsid w:val="00113E11"/>
    <w:rsid w:val="00121D59"/>
    <w:rsid w:val="001223EC"/>
    <w:rsid w:val="001268B6"/>
    <w:rsid w:val="0012768C"/>
    <w:rsid w:val="00131360"/>
    <w:rsid w:val="0013735A"/>
    <w:rsid w:val="00142001"/>
    <w:rsid w:val="001440CC"/>
    <w:rsid w:val="00144C43"/>
    <w:rsid w:val="001458FE"/>
    <w:rsid w:val="00157E7C"/>
    <w:rsid w:val="001616D5"/>
    <w:rsid w:val="00167193"/>
    <w:rsid w:val="00172A39"/>
    <w:rsid w:val="00173322"/>
    <w:rsid w:val="00173B1D"/>
    <w:rsid w:val="00175006"/>
    <w:rsid w:val="00176C13"/>
    <w:rsid w:val="00180AD4"/>
    <w:rsid w:val="001879B1"/>
    <w:rsid w:val="00191042"/>
    <w:rsid w:val="001941A1"/>
    <w:rsid w:val="001A34E2"/>
    <w:rsid w:val="001B19BC"/>
    <w:rsid w:val="001B5999"/>
    <w:rsid w:val="001B6F8B"/>
    <w:rsid w:val="001B7C7B"/>
    <w:rsid w:val="001C2462"/>
    <w:rsid w:val="001C273C"/>
    <w:rsid w:val="001C5F89"/>
    <w:rsid w:val="001D163B"/>
    <w:rsid w:val="001D761C"/>
    <w:rsid w:val="001E0B3B"/>
    <w:rsid w:val="001E2EB1"/>
    <w:rsid w:val="001F38FA"/>
    <w:rsid w:val="001F777F"/>
    <w:rsid w:val="0020017F"/>
    <w:rsid w:val="00201862"/>
    <w:rsid w:val="00207357"/>
    <w:rsid w:val="0021703E"/>
    <w:rsid w:val="00223738"/>
    <w:rsid w:val="00227CFD"/>
    <w:rsid w:val="002318C0"/>
    <w:rsid w:val="00231C27"/>
    <w:rsid w:val="00233D74"/>
    <w:rsid w:val="00237654"/>
    <w:rsid w:val="002378CF"/>
    <w:rsid w:val="00242F39"/>
    <w:rsid w:val="00243D42"/>
    <w:rsid w:val="00256A31"/>
    <w:rsid w:val="00256E56"/>
    <w:rsid w:val="00261316"/>
    <w:rsid w:val="0026296B"/>
    <w:rsid w:val="0026588D"/>
    <w:rsid w:val="00267604"/>
    <w:rsid w:val="002700B0"/>
    <w:rsid w:val="002708C5"/>
    <w:rsid w:val="00270C35"/>
    <w:rsid w:val="00272D69"/>
    <w:rsid w:val="00275369"/>
    <w:rsid w:val="00275A5D"/>
    <w:rsid w:val="00277A17"/>
    <w:rsid w:val="00281812"/>
    <w:rsid w:val="00282F19"/>
    <w:rsid w:val="00284797"/>
    <w:rsid w:val="002851BC"/>
    <w:rsid w:val="0028698D"/>
    <w:rsid w:val="00287ED0"/>
    <w:rsid w:val="00290D3E"/>
    <w:rsid w:val="002928C2"/>
    <w:rsid w:val="0029559F"/>
    <w:rsid w:val="00296D2B"/>
    <w:rsid w:val="002A0810"/>
    <w:rsid w:val="002A24B2"/>
    <w:rsid w:val="002A3BF2"/>
    <w:rsid w:val="002A7046"/>
    <w:rsid w:val="002B21D8"/>
    <w:rsid w:val="002B6414"/>
    <w:rsid w:val="002B720A"/>
    <w:rsid w:val="002C0DF4"/>
    <w:rsid w:val="002C4BB7"/>
    <w:rsid w:val="002C5C11"/>
    <w:rsid w:val="002C6936"/>
    <w:rsid w:val="002C7531"/>
    <w:rsid w:val="002D3A8E"/>
    <w:rsid w:val="002D3BA2"/>
    <w:rsid w:val="002E09BA"/>
    <w:rsid w:val="002F0A1A"/>
    <w:rsid w:val="002F0A21"/>
    <w:rsid w:val="002F3741"/>
    <w:rsid w:val="002F3D91"/>
    <w:rsid w:val="002F75E9"/>
    <w:rsid w:val="003001A8"/>
    <w:rsid w:val="003024F8"/>
    <w:rsid w:val="00303554"/>
    <w:rsid w:val="00304C0D"/>
    <w:rsid w:val="00305465"/>
    <w:rsid w:val="00313365"/>
    <w:rsid w:val="0031603A"/>
    <w:rsid w:val="0031634D"/>
    <w:rsid w:val="00317FD5"/>
    <w:rsid w:val="003240EF"/>
    <w:rsid w:val="00330D88"/>
    <w:rsid w:val="0033206B"/>
    <w:rsid w:val="00336CE7"/>
    <w:rsid w:val="00341318"/>
    <w:rsid w:val="00341F54"/>
    <w:rsid w:val="0034507C"/>
    <w:rsid w:val="00346704"/>
    <w:rsid w:val="003507A3"/>
    <w:rsid w:val="00354978"/>
    <w:rsid w:val="003569CF"/>
    <w:rsid w:val="003571E2"/>
    <w:rsid w:val="00357A3B"/>
    <w:rsid w:val="003621D1"/>
    <w:rsid w:val="003636F4"/>
    <w:rsid w:val="00363FFF"/>
    <w:rsid w:val="003652AD"/>
    <w:rsid w:val="00366D79"/>
    <w:rsid w:val="003707EC"/>
    <w:rsid w:val="00371AAB"/>
    <w:rsid w:val="00377F22"/>
    <w:rsid w:val="00377FF6"/>
    <w:rsid w:val="003806FD"/>
    <w:rsid w:val="003807E3"/>
    <w:rsid w:val="00382761"/>
    <w:rsid w:val="003857CD"/>
    <w:rsid w:val="00393EB3"/>
    <w:rsid w:val="003B112A"/>
    <w:rsid w:val="003C15BC"/>
    <w:rsid w:val="003C2749"/>
    <w:rsid w:val="003C3128"/>
    <w:rsid w:val="003C776C"/>
    <w:rsid w:val="003D18BA"/>
    <w:rsid w:val="003D3319"/>
    <w:rsid w:val="003D4007"/>
    <w:rsid w:val="003D56E5"/>
    <w:rsid w:val="003D6FB2"/>
    <w:rsid w:val="003E3A2B"/>
    <w:rsid w:val="003E6021"/>
    <w:rsid w:val="003E61D5"/>
    <w:rsid w:val="003F55A5"/>
    <w:rsid w:val="003F5F25"/>
    <w:rsid w:val="003F7022"/>
    <w:rsid w:val="003F78B9"/>
    <w:rsid w:val="00401115"/>
    <w:rsid w:val="00405883"/>
    <w:rsid w:val="00407E3A"/>
    <w:rsid w:val="00410213"/>
    <w:rsid w:val="004106D9"/>
    <w:rsid w:val="00411761"/>
    <w:rsid w:val="00417099"/>
    <w:rsid w:val="00420BA4"/>
    <w:rsid w:val="0042392A"/>
    <w:rsid w:val="004242FA"/>
    <w:rsid w:val="00432FB3"/>
    <w:rsid w:val="0043663A"/>
    <w:rsid w:val="004415A9"/>
    <w:rsid w:val="00452890"/>
    <w:rsid w:val="00457612"/>
    <w:rsid w:val="0046020A"/>
    <w:rsid w:val="00461F16"/>
    <w:rsid w:val="00465587"/>
    <w:rsid w:val="00466522"/>
    <w:rsid w:val="004705A1"/>
    <w:rsid w:val="00473B60"/>
    <w:rsid w:val="004805A2"/>
    <w:rsid w:val="00480A4C"/>
    <w:rsid w:val="00482733"/>
    <w:rsid w:val="00487E1A"/>
    <w:rsid w:val="00493ACA"/>
    <w:rsid w:val="00494987"/>
    <w:rsid w:val="00497388"/>
    <w:rsid w:val="004A0678"/>
    <w:rsid w:val="004A5BBA"/>
    <w:rsid w:val="004B1139"/>
    <w:rsid w:val="004B2819"/>
    <w:rsid w:val="004B5735"/>
    <w:rsid w:val="004C25CE"/>
    <w:rsid w:val="004C2CFB"/>
    <w:rsid w:val="004C56E6"/>
    <w:rsid w:val="004C72AB"/>
    <w:rsid w:val="004D0F16"/>
    <w:rsid w:val="004D2710"/>
    <w:rsid w:val="004E0DD6"/>
    <w:rsid w:val="004E477B"/>
    <w:rsid w:val="004F28F1"/>
    <w:rsid w:val="004F6DD4"/>
    <w:rsid w:val="004F78AC"/>
    <w:rsid w:val="00500537"/>
    <w:rsid w:val="0050417D"/>
    <w:rsid w:val="005044CB"/>
    <w:rsid w:val="00504A72"/>
    <w:rsid w:val="00504EF1"/>
    <w:rsid w:val="00506360"/>
    <w:rsid w:val="0051470E"/>
    <w:rsid w:val="00522073"/>
    <w:rsid w:val="00522313"/>
    <w:rsid w:val="00522AC3"/>
    <w:rsid w:val="005240D5"/>
    <w:rsid w:val="00525821"/>
    <w:rsid w:val="00525E13"/>
    <w:rsid w:val="00530842"/>
    <w:rsid w:val="00551D80"/>
    <w:rsid w:val="00553CD2"/>
    <w:rsid w:val="00560137"/>
    <w:rsid w:val="005603A7"/>
    <w:rsid w:val="00561DAF"/>
    <w:rsid w:val="00562795"/>
    <w:rsid w:val="00563674"/>
    <w:rsid w:val="00573DCE"/>
    <w:rsid w:val="005804D8"/>
    <w:rsid w:val="00580EFD"/>
    <w:rsid w:val="00582BC6"/>
    <w:rsid w:val="005856F4"/>
    <w:rsid w:val="005864B4"/>
    <w:rsid w:val="005938A7"/>
    <w:rsid w:val="00593DCD"/>
    <w:rsid w:val="00594D2A"/>
    <w:rsid w:val="00597295"/>
    <w:rsid w:val="00597A17"/>
    <w:rsid w:val="005A1E5D"/>
    <w:rsid w:val="005A3740"/>
    <w:rsid w:val="005A374D"/>
    <w:rsid w:val="005A604E"/>
    <w:rsid w:val="005B2FD8"/>
    <w:rsid w:val="005B5ECD"/>
    <w:rsid w:val="005C10CB"/>
    <w:rsid w:val="005D540B"/>
    <w:rsid w:val="005D560F"/>
    <w:rsid w:val="005D591A"/>
    <w:rsid w:val="005E2741"/>
    <w:rsid w:val="005F05C2"/>
    <w:rsid w:val="005F25FD"/>
    <w:rsid w:val="005F44B6"/>
    <w:rsid w:val="005F46C5"/>
    <w:rsid w:val="005F681C"/>
    <w:rsid w:val="00603ED4"/>
    <w:rsid w:val="0061265D"/>
    <w:rsid w:val="00613805"/>
    <w:rsid w:val="00613852"/>
    <w:rsid w:val="00613F75"/>
    <w:rsid w:val="00614D92"/>
    <w:rsid w:val="00615578"/>
    <w:rsid w:val="00622778"/>
    <w:rsid w:val="00624AAD"/>
    <w:rsid w:val="00624C87"/>
    <w:rsid w:val="006440EE"/>
    <w:rsid w:val="00645832"/>
    <w:rsid w:val="00646A3C"/>
    <w:rsid w:val="00646BEE"/>
    <w:rsid w:val="00647FDB"/>
    <w:rsid w:val="00654906"/>
    <w:rsid w:val="006565E4"/>
    <w:rsid w:val="00664C8A"/>
    <w:rsid w:val="00667A92"/>
    <w:rsid w:val="006708B5"/>
    <w:rsid w:val="00672C50"/>
    <w:rsid w:val="006731BA"/>
    <w:rsid w:val="00673662"/>
    <w:rsid w:val="0067772D"/>
    <w:rsid w:val="0068498C"/>
    <w:rsid w:val="0069434A"/>
    <w:rsid w:val="00695C8D"/>
    <w:rsid w:val="00697062"/>
    <w:rsid w:val="00697675"/>
    <w:rsid w:val="006A1A9D"/>
    <w:rsid w:val="006B0EE2"/>
    <w:rsid w:val="006B4A38"/>
    <w:rsid w:val="006C4491"/>
    <w:rsid w:val="006D1FF4"/>
    <w:rsid w:val="006D2627"/>
    <w:rsid w:val="006D5AD9"/>
    <w:rsid w:val="006E0C86"/>
    <w:rsid w:val="006E3D15"/>
    <w:rsid w:val="006E4018"/>
    <w:rsid w:val="00700685"/>
    <w:rsid w:val="00702CF9"/>
    <w:rsid w:val="00705A98"/>
    <w:rsid w:val="00705B5F"/>
    <w:rsid w:val="00716C34"/>
    <w:rsid w:val="007217D3"/>
    <w:rsid w:val="007260C9"/>
    <w:rsid w:val="00727DBD"/>
    <w:rsid w:val="00730006"/>
    <w:rsid w:val="00730D2C"/>
    <w:rsid w:val="00732017"/>
    <w:rsid w:val="00732B59"/>
    <w:rsid w:val="007333FC"/>
    <w:rsid w:val="00740B59"/>
    <w:rsid w:val="00743E28"/>
    <w:rsid w:val="00744FF0"/>
    <w:rsid w:val="00746FAC"/>
    <w:rsid w:val="007514D0"/>
    <w:rsid w:val="00752CB8"/>
    <w:rsid w:val="007533FE"/>
    <w:rsid w:val="00754233"/>
    <w:rsid w:val="007548D9"/>
    <w:rsid w:val="007606F0"/>
    <w:rsid w:val="00761770"/>
    <w:rsid w:val="00770FD2"/>
    <w:rsid w:val="007723FD"/>
    <w:rsid w:val="00772EA0"/>
    <w:rsid w:val="00775B74"/>
    <w:rsid w:val="007763C1"/>
    <w:rsid w:val="0077710D"/>
    <w:rsid w:val="00790632"/>
    <w:rsid w:val="00791FE4"/>
    <w:rsid w:val="00793C81"/>
    <w:rsid w:val="00796211"/>
    <w:rsid w:val="007A565C"/>
    <w:rsid w:val="007A5941"/>
    <w:rsid w:val="007B0278"/>
    <w:rsid w:val="007B233D"/>
    <w:rsid w:val="007B32C9"/>
    <w:rsid w:val="007B406D"/>
    <w:rsid w:val="007B43DE"/>
    <w:rsid w:val="007C25D1"/>
    <w:rsid w:val="007C2B36"/>
    <w:rsid w:val="007D44CB"/>
    <w:rsid w:val="007E4662"/>
    <w:rsid w:val="007E476F"/>
    <w:rsid w:val="007E55D9"/>
    <w:rsid w:val="007E66A4"/>
    <w:rsid w:val="007F272D"/>
    <w:rsid w:val="007F346C"/>
    <w:rsid w:val="0080581B"/>
    <w:rsid w:val="00806D0B"/>
    <w:rsid w:val="00807BC7"/>
    <w:rsid w:val="00810D8C"/>
    <w:rsid w:val="00820B28"/>
    <w:rsid w:val="0082321A"/>
    <w:rsid w:val="00823925"/>
    <w:rsid w:val="00824A5D"/>
    <w:rsid w:val="00825BB4"/>
    <w:rsid w:val="00832D57"/>
    <w:rsid w:val="008338DC"/>
    <w:rsid w:val="00835150"/>
    <w:rsid w:val="00836C5A"/>
    <w:rsid w:val="008429CD"/>
    <w:rsid w:val="00844BEC"/>
    <w:rsid w:val="00845D87"/>
    <w:rsid w:val="008501A8"/>
    <w:rsid w:val="0085321D"/>
    <w:rsid w:val="0085344F"/>
    <w:rsid w:val="00853C05"/>
    <w:rsid w:val="00855C83"/>
    <w:rsid w:val="00857B0D"/>
    <w:rsid w:val="008642B6"/>
    <w:rsid w:val="00865650"/>
    <w:rsid w:val="00875D86"/>
    <w:rsid w:val="0087658D"/>
    <w:rsid w:val="0087771C"/>
    <w:rsid w:val="00881C80"/>
    <w:rsid w:val="008829A0"/>
    <w:rsid w:val="00882D9B"/>
    <w:rsid w:val="0088495D"/>
    <w:rsid w:val="00886724"/>
    <w:rsid w:val="00891DAC"/>
    <w:rsid w:val="008956F0"/>
    <w:rsid w:val="00897125"/>
    <w:rsid w:val="008A65A9"/>
    <w:rsid w:val="008A784A"/>
    <w:rsid w:val="008B09E0"/>
    <w:rsid w:val="008B28FB"/>
    <w:rsid w:val="008B3099"/>
    <w:rsid w:val="008B3927"/>
    <w:rsid w:val="008B6277"/>
    <w:rsid w:val="008C1744"/>
    <w:rsid w:val="008C203F"/>
    <w:rsid w:val="008D3687"/>
    <w:rsid w:val="008D5929"/>
    <w:rsid w:val="008D5EB2"/>
    <w:rsid w:val="008E2224"/>
    <w:rsid w:val="008F6C0B"/>
    <w:rsid w:val="00900B94"/>
    <w:rsid w:val="00901FA0"/>
    <w:rsid w:val="00902DF1"/>
    <w:rsid w:val="009059C8"/>
    <w:rsid w:val="009108B9"/>
    <w:rsid w:val="00911C1A"/>
    <w:rsid w:val="00913D38"/>
    <w:rsid w:val="00926303"/>
    <w:rsid w:val="009263CD"/>
    <w:rsid w:val="00932695"/>
    <w:rsid w:val="0093366C"/>
    <w:rsid w:val="009377C3"/>
    <w:rsid w:val="00937AF0"/>
    <w:rsid w:val="00937EFC"/>
    <w:rsid w:val="0094652A"/>
    <w:rsid w:val="00946D97"/>
    <w:rsid w:val="00952AB4"/>
    <w:rsid w:val="00956AC7"/>
    <w:rsid w:val="00956BBF"/>
    <w:rsid w:val="0096321D"/>
    <w:rsid w:val="009663DE"/>
    <w:rsid w:val="009824CE"/>
    <w:rsid w:val="009826F4"/>
    <w:rsid w:val="00982FB1"/>
    <w:rsid w:val="009845B7"/>
    <w:rsid w:val="00990218"/>
    <w:rsid w:val="009A01FF"/>
    <w:rsid w:val="009A54FA"/>
    <w:rsid w:val="009A7D6E"/>
    <w:rsid w:val="009B2147"/>
    <w:rsid w:val="009B3356"/>
    <w:rsid w:val="009C061D"/>
    <w:rsid w:val="009C25DF"/>
    <w:rsid w:val="009C3493"/>
    <w:rsid w:val="009C42EE"/>
    <w:rsid w:val="009D1A51"/>
    <w:rsid w:val="009D43AE"/>
    <w:rsid w:val="009D50A5"/>
    <w:rsid w:val="009E59BA"/>
    <w:rsid w:val="009E61E4"/>
    <w:rsid w:val="009F01E4"/>
    <w:rsid w:val="00A00FD1"/>
    <w:rsid w:val="00A11785"/>
    <w:rsid w:val="00A14831"/>
    <w:rsid w:val="00A15B99"/>
    <w:rsid w:val="00A2000E"/>
    <w:rsid w:val="00A208C4"/>
    <w:rsid w:val="00A22877"/>
    <w:rsid w:val="00A25B29"/>
    <w:rsid w:val="00A33A24"/>
    <w:rsid w:val="00A343CF"/>
    <w:rsid w:val="00A356AD"/>
    <w:rsid w:val="00A36578"/>
    <w:rsid w:val="00A42E20"/>
    <w:rsid w:val="00A442F7"/>
    <w:rsid w:val="00A474E0"/>
    <w:rsid w:val="00A61AB8"/>
    <w:rsid w:val="00A61FA3"/>
    <w:rsid w:val="00A62B46"/>
    <w:rsid w:val="00A67041"/>
    <w:rsid w:val="00A67863"/>
    <w:rsid w:val="00A67DFA"/>
    <w:rsid w:val="00A70B22"/>
    <w:rsid w:val="00A70EE6"/>
    <w:rsid w:val="00A77267"/>
    <w:rsid w:val="00A805E8"/>
    <w:rsid w:val="00A8314D"/>
    <w:rsid w:val="00A859D7"/>
    <w:rsid w:val="00A8701C"/>
    <w:rsid w:val="00A8749F"/>
    <w:rsid w:val="00A95483"/>
    <w:rsid w:val="00A97AD5"/>
    <w:rsid w:val="00AA04D8"/>
    <w:rsid w:val="00AA33CC"/>
    <w:rsid w:val="00AA3E75"/>
    <w:rsid w:val="00AA68DF"/>
    <w:rsid w:val="00AA7961"/>
    <w:rsid w:val="00AB0E0E"/>
    <w:rsid w:val="00AC21AE"/>
    <w:rsid w:val="00AC23B4"/>
    <w:rsid w:val="00AC25F6"/>
    <w:rsid w:val="00AC5ED3"/>
    <w:rsid w:val="00AC60DD"/>
    <w:rsid w:val="00AD1414"/>
    <w:rsid w:val="00AE3C8D"/>
    <w:rsid w:val="00AE4EC4"/>
    <w:rsid w:val="00AF07E3"/>
    <w:rsid w:val="00AF1B0E"/>
    <w:rsid w:val="00AF2193"/>
    <w:rsid w:val="00AF4661"/>
    <w:rsid w:val="00AF5179"/>
    <w:rsid w:val="00AF7672"/>
    <w:rsid w:val="00B01C53"/>
    <w:rsid w:val="00B0345A"/>
    <w:rsid w:val="00B03F65"/>
    <w:rsid w:val="00B04225"/>
    <w:rsid w:val="00B152CF"/>
    <w:rsid w:val="00B30BEA"/>
    <w:rsid w:val="00B31984"/>
    <w:rsid w:val="00B32ECD"/>
    <w:rsid w:val="00B35E2B"/>
    <w:rsid w:val="00B40015"/>
    <w:rsid w:val="00B40B88"/>
    <w:rsid w:val="00B41EA7"/>
    <w:rsid w:val="00B46120"/>
    <w:rsid w:val="00B472A9"/>
    <w:rsid w:val="00B52780"/>
    <w:rsid w:val="00B52808"/>
    <w:rsid w:val="00B61C98"/>
    <w:rsid w:val="00B622EA"/>
    <w:rsid w:val="00B72883"/>
    <w:rsid w:val="00B7478A"/>
    <w:rsid w:val="00B76B9B"/>
    <w:rsid w:val="00B7760F"/>
    <w:rsid w:val="00B8046A"/>
    <w:rsid w:val="00B823AE"/>
    <w:rsid w:val="00B84536"/>
    <w:rsid w:val="00B85170"/>
    <w:rsid w:val="00B86621"/>
    <w:rsid w:val="00B90815"/>
    <w:rsid w:val="00B961ED"/>
    <w:rsid w:val="00B9626C"/>
    <w:rsid w:val="00BA1125"/>
    <w:rsid w:val="00BA1DBC"/>
    <w:rsid w:val="00BA79E3"/>
    <w:rsid w:val="00BB092D"/>
    <w:rsid w:val="00BB1757"/>
    <w:rsid w:val="00BB19C9"/>
    <w:rsid w:val="00BB6011"/>
    <w:rsid w:val="00BC57D6"/>
    <w:rsid w:val="00BC63C7"/>
    <w:rsid w:val="00BC6520"/>
    <w:rsid w:val="00BD2F14"/>
    <w:rsid w:val="00BD7ED4"/>
    <w:rsid w:val="00BE1728"/>
    <w:rsid w:val="00BE35AC"/>
    <w:rsid w:val="00BE43E3"/>
    <w:rsid w:val="00BF052C"/>
    <w:rsid w:val="00BF1642"/>
    <w:rsid w:val="00BF7CC9"/>
    <w:rsid w:val="00BF7FCD"/>
    <w:rsid w:val="00C03B92"/>
    <w:rsid w:val="00C04633"/>
    <w:rsid w:val="00C06C5F"/>
    <w:rsid w:val="00C137F4"/>
    <w:rsid w:val="00C16AB0"/>
    <w:rsid w:val="00C233A1"/>
    <w:rsid w:val="00C3034D"/>
    <w:rsid w:val="00C30E64"/>
    <w:rsid w:val="00C32FCC"/>
    <w:rsid w:val="00C36FB0"/>
    <w:rsid w:val="00C472E2"/>
    <w:rsid w:val="00C4758A"/>
    <w:rsid w:val="00C47976"/>
    <w:rsid w:val="00C562BF"/>
    <w:rsid w:val="00C61045"/>
    <w:rsid w:val="00C65CEA"/>
    <w:rsid w:val="00C66FBD"/>
    <w:rsid w:val="00C70067"/>
    <w:rsid w:val="00C761AE"/>
    <w:rsid w:val="00C7657E"/>
    <w:rsid w:val="00C82670"/>
    <w:rsid w:val="00C859D7"/>
    <w:rsid w:val="00C901BE"/>
    <w:rsid w:val="00C92FCE"/>
    <w:rsid w:val="00C93FD5"/>
    <w:rsid w:val="00CA3B10"/>
    <w:rsid w:val="00CA467E"/>
    <w:rsid w:val="00CA5E3D"/>
    <w:rsid w:val="00CB043A"/>
    <w:rsid w:val="00CB1D24"/>
    <w:rsid w:val="00CB51FB"/>
    <w:rsid w:val="00CC07E2"/>
    <w:rsid w:val="00CC11B9"/>
    <w:rsid w:val="00CC2A49"/>
    <w:rsid w:val="00CC45A9"/>
    <w:rsid w:val="00CD4B56"/>
    <w:rsid w:val="00CD54D6"/>
    <w:rsid w:val="00CD7508"/>
    <w:rsid w:val="00CE232B"/>
    <w:rsid w:val="00CE24BD"/>
    <w:rsid w:val="00CE3F9C"/>
    <w:rsid w:val="00CE61D4"/>
    <w:rsid w:val="00CE791E"/>
    <w:rsid w:val="00CF310F"/>
    <w:rsid w:val="00CF4494"/>
    <w:rsid w:val="00CF6067"/>
    <w:rsid w:val="00CF7340"/>
    <w:rsid w:val="00D039AB"/>
    <w:rsid w:val="00D06DD3"/>
    <w:rsid w:val="00D07521"/>
    <w:rsid w:val="00D07AA8"/>
    <w:rsid w:val="00D13952"/>
    <w:rsid w:val="00D1448B"/>
    <w:rsid w:val="00D17E27"/>
    <w:rsid w:val="00D21C57"/>
    <w:rsid w:val="00D2362C"/>
    <w:rsid w:val="00D23FBE"/>
    <w:rsid w:val="00D27FF5"/>
    <w:rsid w:val="00D31DD3"/>
    <w:rsid w:val="00D34C5C"/>
    <w:rsid w:val="00D41862"/>
    <w:rsid w:val="00D4230F"/>
    <w:rsid w:val="00D427C8"/>
    <w:rsid w:val="00D43F4C"/>
    <w:rsid w:val="00D47A60"/>
    <w:rsid w:val="00D53930"/>
    <w:rsid w:val="00D57B82"/>
    <w:rsid w:val="00D57C25"/>
    <w:rsid w:val="00D61193"/>
    <w:rsid w:val="00D6244C"/>
    <w:rsid w:val="00D6495A"/>
    <w:rsid w:val="00D67D22"/>
    <w:rsid w:val="00D70440"/>
    <w:rsid w:val="00D7130F"/>
    <w:rsid w:val="00D7269F"/>
    <w:rsid w:val="00D74CF0"/>
    <w:rsid w:val="00D755A6"/>
    <w:rsid w:val="00D76678"/>
    <w:rsid w:val="00D76893"/>
    <w:rsid w:val="00D76BB2"/>
    <w:rsid w:val="00D81F72"/>
    <w:rsid w:val="00D96846"/>
    <w:rsid w:val="00DA44D6"/>
    <w:rsid w:val="00DA6778"/>
    <w:rsid w:val="00DB0555"/>
    <w:rsid w:val="00DB4EBA"/>
    <w:rsid w:val="00DD4E54"/>
    <w:rsid w:val="00DD672E"/>
    <w:rsid w:val="00DD6B1B"/>
    <w:rsid w:val="00DE17C9"/>
    <w:rsid w:val="00DE292A"/>
    <w:rsid w:val="00DE71F6"/>
    <w:rsid w:val="00DF3CE3"/>
    <w:rsid w:val="00DF6D99"/>
    <w:rsid w:val="00DF795A"/>
    <w:rsid w:val="00E06112"/>
    <w:rsid w:val="00E20FAB"/>
    <w:rsid w:val="00E30FE7"/>
    <w:rsid w:val="00E3163C"/>
    <w:rsid w:val="00E43B35"/>
    <w:rsid w:val="00E440EC"/>
    <w:rsid w:val="00E45CFD"/>
    <w:rsid w:val="00E46436"/>
    <w:rsid w:val="00E5437A"/>
    <w:rsid w:val="00E5616F"/>
    <w:rsid w:val="00E61DFC"/>
    <w:rsid w:val="00E62D9F"/>
    <w:rsid w:val="00E6306F"/>
    <w:rsid w:val="00E649F6"/>
    <w:rsid w:val="00E74FE0"/>
    <w:rsid w:val="00E76047"/>
    <w:rsid w:val="00E7684B"/>
    <w:rsid w:val="00E853AD"/>
    <w:rsid w:val="00E857CD"/>
    <w:rsid w:val="00EA044C"/>
    <w:rsid w:val="00EA134A"/>
    <w:rsid w:val="00EA64F8"/>
    <w:rsid w:val="00EA7790"/>
    <w:rsid w:val="00EA7F6E"/>
    <w:rsid w:val="00EB23AF"/>
    <w:rsid w:val="00EB2E54"/>
    <w:rsid w:val="00EB5665"/>
    <w:rsid w:val="00EB5E2A"/>
    <w:rsid w:val="00EB7B37"/>
    <w:rsid w:val="00EC1F2F"/>
    <w:rsid w:val="00ED2AAE"/>
    <w:rsid w:val="00ED2B80"/>
    <w:rsid w:val="00ED6EC0"/>
    <w:rsid w:val="00EE674A"/>
    <w:rsid w:val="00EE6C24"/>
    <w:rsid w:val="00EF155E"/>
    <w:rsid w:val="00EF4E45"/>
    <w:rsid w:val="00EF56D1"/>
    <w:rsid w:val="00EF767C"/>
    <w:rsid w:val="00F0730A"/>
    <w:rsid w:val="00F07A05"/>
    <w:rsid w:val="00F07E11"/>
    <w:rsid w:val="00F10586"/>
    <w:rsid w:val="00F114A5"/>
    <w:rsid w:val="00F13454"/>
    <w:rsid w:val="00F156B9"/>
    <w:rsid w:val="00F23B63"/>
    <w:rsid w:val="00F23C51"/>
    <w:rsid w:val="00F24275"/>
    <w:rsid w:val="00F2430F"/>
    <w:rsid w:val="00F24D10"/>
    <w:rsid w:val="00F26798"/>
    <w:rsid w:val="00F35027"/>
    <w:rsid w:val="00F41297"/>
    <w:rsid w:val="00F41326"/>
    <w:rsid w:val="00F41FF3"/>
    <w:rsid w:val="00F42B73"/>
    <w:rsid w:val="00F47214"/>
    <w:rsid w:val="00F51942"/>
    <w:rsid w:val="00F54F5F"/>
    <w:rsid w:val="00F5794C"/>
    <w:rsid w:val="00F62945"/>
    <w:rsid w:val="00F64E6E"/>
    <w:rsid w:val="00F65963"/>
    <w:rsid w:val="00F7258E"/>
    <w:rsid w:val="00F73E9F"/>
    <w:rsid w:val="00F76E1A"/>
    <w:rsid w:val="00F77BEF"/>
    <w:rsid w:val="00F822C7"/>
    <w:rsid w:val="00F848EF"/>
    <w:rsid w:val="00F92270"/>
    <w:rsid w:val="00FA30CC"/>
    <w:rsid w:val="00FA4251"/>
    <w:rsid w:val="00FA43D1"/>
    <w:rsid w:val="00FA77BF"/>
    <w:rsid w:val="00FB1D84"/>
    <w:rsid w:val="00FB4D43"/>
    <w:rsid w:val="00FB576C"/>
    <w:rsid w:val="00FC10D0"/>
    <w:rsid w:val="00FC17F7"/>
    <w:rsid w:val="00FC355F"/>
    <w:rsid w:val="00FC37F0"/>
    <w:rsid w:val="00FF1B41"/>
    <w:rsid w:val="00FF1FC5"/>
    <w:rsid w:val="00FF2493"/>
    <w:rsid w:val="00FF6E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B85A8"/>
  <w15:chartTrackingRefBased/>
  <w15:docId w15:val="{4B7DB1DD-235B-4C96-8F4B-10CA05980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59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206B"/>
    <w:pPr>
      <w:ind w:left="720"/>
      <w:contextualSpacing/>
    </w:pPr>
  </w:style>
  <w:style w:type="paragraph" w:styleId="Header">
    <w:name w:val="header"/>
    <w:basedOn w:val="Normal"/>
    <w:link w:val="HeaderChar"/>
    <w:uiPriority w:val="99"/>
    <w:unhideWhenUsed/>
    <w:rsid w:val="007514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14D0"/>
  </w:style>
  <w:style w:type="paragraph" w:styleId="Footer">
    <w:name w:val="footer"/>
    <w:basedOn w:val="Normal"/>
    <w:link w:val="FooterChar"/>
    <w:uiPriority w:val="99"/>
    <w:unhideWhenUsed/>
    <w:rsid w:val="007514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0D5EF15AAE3F40815BBB0199445569" ma:contentTypeVersion="13" ma:contentTypeDescription="Create a new document." ma:contentTypeScope="" ma:versionID="b578bccb0c6cd9ae32d14533d457874f">
  <xsd:schema xmlns:xsd="http://www.w3.org/2001/XMLSchema" xmlns:xs="http://www.w3.org/2001/XMLSchema" xmlns:p="http://schemas.microsoft.com/office/2006/metadata/properties" xmlns:ns2="3b807e1d-cf73-4c7d-bd55-33819b647a89" xmlns:ns3="3974956e-5a1c-424b-9a69-c935c7f7aa96" targetNamespace="http://schemas.microsoft.com/office/2006/metadata/properties" ma:root="true" ma:fieldsID="f64458e967bfd49e540a702b8ebc8c76" ns2:_="" ns3:_="">
    <xsd:import namespace="3b807e1d-cf73-4c7d-bd55-33819b647a89"/>
    <xsd:import namespace="3974956e-5a1c-424b-9a69-c935c7f7aa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07e1d-cf73-4c7d-bd55-33819b647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4514f55-2398-460d-b1d9-0db7fd9bad4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74956e-5a1c-424b-9a69-c935c7f7aa9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f870b01-fb9d-4544-9e62-a1d45b0373a0}" ma:internalName="TaxCatchAll" ma:showField="CatchAllData" ma:web="3974956e-5a1c-424b-9a69-c935c7f7aa9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34FA2C-4C2B-4287-B8C8-D1AC900D5EEA}">
  <ds:schemaRefs>
    <ds:schemaRef ds:uri="http://schemas.openxmlformats.org/officeDocument/2006/bibliography"/>
  </ds:schemaRefs>
</ds:datastoreItem>
</file>

<file path=customXml/itemProps2.xml><?xml version="1.0" encoding="utf-8"?>
<ds:datastoreItem xmlns:ds="http://schemas.openxmlformats.org/officeDocument/2006/customXml" ds:itemID="{74AF359F-C099-4856-9F47-240B1A9C950A}">
  <ds:schemaRefs>
    <ds:schemaRef ds:uri="http://schemas.microsoft.com/sharepoint/v3/contenttype/forms"/>
  </ds:schemaRefs>
</ds:datastoreItem>
</file>

<file path=customXml/itemProps3.xml><?xml version="1.0" encoding="utf-8"?>
<ds:datastoreItem xmlns:ds="http://schemas.openxmlformats.org/officeDocument/2006/customXml" ds:itemID="{08DCDCCA-EFCD-4665-ABB9-B6A53A03C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07e1d-cf73-4c7d-bd55-33819b647a89"/>
    <ds:schemaRef ds:uri="3974956e-5a1c-424b-9a69-c935c7f7aa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1606</Words>
  <Characters>9160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Jenneffer Dennis</dc:creator>
  <cp:keywords/>
  <dc:description/>
  <cp:lastModifiedBy>Rebecca Maddox</cp:lastModifiedBy>
  <cp:revision>6</cp:revision>
  <cp:lastPrinted>2023-04-17T10:52:00Z</cp:lastPrinted>
  <dcterms:created xsi:type="dcterms:W3CDTF">2023-04-28T12:11:00Z</dcterms:created>
  <dcterms:modified xsi:type="dcterms:W3CDTF">2023-05-12T10:05:00Z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2023-04-03T11:30:34Z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e4835169-de71-490d-a247-69439bd16685</vt:lpwstr>
  </property>
  <property fmtid="{D5CDD505-2E9C-101B-9397-08002B2CF9AE}" pid="8" name="MSIP_Label_c8588358-c3f1-4695-a290-e2f70d15689d_ContentBits">
    <vt:lpwstr>0</vt:lpwstr>
  </property>
</Properties>
</file>